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36F0" w14:textId="77777777" w:rsidR="00817A0B" w:rsidRDefault="00635C06" w:rsidP="00635C06">
      <w:pPr>
        <w:spacing w:line="440" w:lineRule="exact"/>
        <w:rPr>
          <w:sz w:val="21"/>
        </w:rPr>
      </w:pPr>
      <w:r>
        <w:rPr>
          <w:rFonts w:hint="eastAsia"/>
          <w:noProof/>
          <w:sz w:val="21"/>
        </w:rPr>
        <mc:AlternateContent>
          <mc:Choice Requires="wps">
            <w:drawing>
              <wp:anchor distT="0" distB="0" distL="114300" distR="114300" simplePos="0" relativeHeight="251659264" behindDoc="0" locked="0" layoutInCell="1" allowOverlap="1" wp14:anchorId="1E8D0E74" wp14:editId="24703B5A">
                <wp:simplePos x="0" y="0"/>
                <wp:positionH relativeFrom="column">
                  <wp:posOffset>-24130</wp:posOffset>
                </wp:positionH>
                <wp:positionV relativeFrom="paragraph">
                  <wp:posOffset>23495</wp:posOffset>
                </wp:positionV>
                <wp:extent cx="274320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7432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AC015" id="正方形/長方形 1" o:spid="_x0000_s1026" style="position:absolute;left:0;text-align:left;margin-left:-1.9pt;margin-top:1.85pt;width:3in;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7+qwIAAI4FAAAOAAAAZHJzL2Uyb0RvYy54bWysVM1uEzEQviPxDpbvdJOQ0BJ1U0WtipCq&#10;tqJFPbteu7uS12Ns54/3gAcoZ86IA49DJd6CGe9PolJxQOSw8Xhmvpn5ZsaHR+vasKXyoQKb8+He&#10;gDNlJRSVvcv5++vTFwechShsIQxYlfONCvxo9vzZ4cpN1QhKMIXyDEFsmK5czssY3TTLgixVLcIe&#10;OGVRqcHXIqLo77LCixWi1yYbDQavshX4wnmQKgS8PWmUfJbwtVYyXmgdVGQm55hbTF+fvrf0zWaH&#10;YnrnhSsr2aYh/iGLWlQWg/ZQJyIKtvDVH1B1JT0E0HFPQp2B1pVUqQasZjh4VM1VKZxKtSA5wfU0&#10;hf8HK8+Xl55VBfaOMytqbNHD1y8Pn7///HGf/fr0rTmxIRG1cmGK9lfu0rdSwCNVvda+pn+sh60T&#10;uZueXLWOTOLlaH/8EjvGmUTd6GCyP0nsZ1tv50N8o6BmdMi5x+YlTsXyLESMiKadCQWzcFoZkxpo&#10;LF0EMFVBd0mgCVLHxrOlwN7HdSoBIXasUCLPjAprSkmnuDGKIIx9pzRyQ8mnRNJUbjGFlMrGYaMq&#10;RaGaUJMB/ogvCtZlkaQESMgak+yxW4DOsgHpsBuY1p5cVRrq3nnwt8Qa594jRQYbe+e6suCfAjBY&#10;VRu5se9Iaqghlm6h2ODkeGhWKjh5WmHbzkSIl8LjDmGn8V2IF/jRBlY5h/bEWQn+41P3ZI+jjVrO&#10;VriTOQ8fFsIrzsxbi0P/ejge0xInYTzZH6HgdzW3uxq7qI8BW4+DjdmlI9lH0x21h/oGn485RUWV&#10;sBJj51xG3wnHsXkr8AGSaj5PZri4TsQze+UkgROrNJbX6xvhXTu7Eaf+HLr9FdNHI9zYkqeF+SKC&#10;rtJ8b3lt+calT4PTPlD0quzKyWr7jM5+AwAA//8DAFBLAwQUAAYACAAAACEALCbNHN8AAAAHAQAA&#10;DwAAAGRycy9kb3ducmV2LnhtbEzOwUrDQBAG4LvgOywjeCntpqnYELMpoig9iGDVg7dJdkxis7Mh&#10;O23j27ue9DbDP/zzFZvJ9epIY+g8G1guElDEtbcdNwbeXh/mGaggyBZ7z2TgmwJsyvOzAnPrT/xC&#10;x500KpZwyNFAKzLkWoe6JYdh4QfimH360aHEdWy0HfEUy12v0yS51g47jh9aHOiupXq/OzgDH9tJ&#10;mq/lozztcfY+27ZV/XxfGXN5Md3egBKa5O8YfvmRDmU0Vf7ANqjewHwV5WJgtQYV46s0S0FVccjW&#10;oMtC//eXPwAAAP//AwBQSwECLQAUAAYACAAAACEAtoM4kv4AAADhAQAAEwAAAAAAAAAAAAAAAAAA&#10;AAAAW0NvbnRlbnRfVHlwZXNdLnhtbFBLAQItABQABgAIAAAAIQA4/SH/1gAAAJQBAAALAAAAAAAA&#10;AAAAAAAAAC8BAABfcmVscy8ucmVsc1BLAQItABQABgAIAAAAIQAQ3G7+qwIAAI4FAAAOAAAAAAAA&#10;AAAAAAAAAC4CAABkcnMvZTJvRG9jLnhtbFBLAQItABQABgAIAAAAIQAsJs0c3wAAAAcBAAAPAAAA&#10;AAAAAAAAAAAAAAUFAABkcnMvZG93bnJldi54bWxQSwUGAAAAAAQABADzAAAAEQYAAAAA&#10;" filled="f" strokecolor="black [3213]" strokeweight="1pt"/>
            </w:pict>
          </mc:Fallback>
        </mc:AlternateContent>
      </w:r>
      <w:r>
        <w:rPr>
          <w:rFonts w:hint="eastAsia"/>
          <w:sz w:val="21"/>
        </w:rPr>
        <w:t>全日中「北海道大会」第７分科会「教職員研修」</w:t>
      </w:r>
    </w:p>
    <w:p w14:paraId="50BF73AC" w14:textId="77777777" w:rsidR="00635C06" w:rsidRDefault="00635C06" w:rsidP="00F6781C">
      <w:pPr>
        <w:spacing w:line="240" w:lineRule="exact"/>
        <w:rPr>
          <w:sz w:val="21"/>
        </w:rPr>
      </w:pPr>
    </w:p>
    <w:p w14:paraId="5BC56932" w14:textId="77777777" w:rsidR="00635C06" w:rsidRDefault="00635C06">
      <w:pPr>
        <w:rPr>
          <w:sz w:val="21"/>
        </w:rPr>
      </w:pPr>
      <w:r>
        <w:rPr>
          <w:rFonts w:hint="eastAsia"/>
          <w:sz w:val="21"/>
        </w:rPr>
        <w:t>① 研究題</w:t>
      </w:r>
    </w:p>
    <w:p w14:paraId="3F618997" w14:textId="77777777" w:rsidR="00635C06" w:rsidRDefault="00635C06" w:rsidP="00F6781C">
      <w:pPr>
        <w:spacing w:line="280" w:lineRule="exact"/>
        <w:rPr>
          <w:sz w:val="21"/>
        </w:rPr>
      </w:pPr>
      <w:r>
        <w:rPr>
          <w:rFonts w:hint="eastAsia"/>
          <w:sz w:val="21"/>
        </w:rPr>
        <w:t xml:space="preserve">　「多様化した学校教育課題に対応できる</w:t>
      </w:r>
    </w:p>
    <w:p w14:paraId="1BE84B50" w14:textId="77777777" w:rsidR="00635C06" w:rsidRDefault="00635C06" w:rsidP="00F6781C">
      <w:pPr>
        <w:spacing w:line="280" w:lineRule="exact"/>
        <w:jc w:val="right"/>
        <w:rPr>
          <w:sz w:val="21"/>
        </w:rPr>
      </w:pPr>
      <w:r>
        <w:rPr>
          <w:rFonts w:hint="eastAsia"/>
          <w:sz w:val="21"/>
        </w:rPr>
        <w:t>教員の育成」</w:t>
      </w:r>
    </w:p>
    <w:p w14:paraId="399DED4B" w14:textId="77777777" w:rsidR="00635C06" w:rsidRDefault="00635C06">
      <w:pPr>
        <w:rPr>
          <w:sz w:val="21"/>
        </w:rPr>
      </w:pPr>
      <w:r>
        <w:rPr>
          <w:rFonts w:hint="eastAsia"/>
          <w:sz w:val="21"/>
        </w:rPr>
        <w:t>② テーマ</w:t>
      </w:r>
    </w:p>
    <w:p w14:paraId="7AA516AE" w14:textId="77777777" w:rsidR="00635C06" w:rsidRDefault="00635C06">
      <w:pPr>
        <w:rPr>
          <w:sz w:val="21"/>
        </w:rPr>
      </w:pPr>
      <w:r>
        <w:rPr>
          <w:rFonts w:hint="eastAsia"/>
          <w:sz w:val="21"/>
        </w:rPr>
        <w:t xml:space="preserve">　「小規模校における若手教員の育成」</w:t>
      </w:r>
    </w:p>
    <w:p w14:paraId="2A641982" w14:textId="77777777" w:rsidR="00635C06" w:rsidRDefault="00635C06">
      <w:pPr>
        <w:rPr>
          <w:sz w:val="21"/>
        </w:rPr>
      </w:pPr>
      <w:r>
        <w:rPr>
          <w:rFonts w:hint="eastAsia"/>
          <w:sz w:val="21"/>
        </w:rPr>
        <w:t>③ 発表者</w:t>
      </w:r>
    </w:p>
    <w:p w14:paraId="5D335349" w14:textId="77777777" w:rsidR="00635C06" w:rsidRDefault="00635C06">
      <w:pPr>
        <w:rPr>
          <w:sz w:val="21"/>
        </w:rPr>
      </w:pPr>
      <w:r>
        <w:rPr>
          <w:rFonts w:hint="eastAsia"/>
          <w:sz w:val="21"/>
        </w:rPr>
        <w:t xml:space="preserve">　広</w:t>
      </w:r>
      <w:r w:rsidRPr="00E43E34">
        <w:rPr>
          <w:rFonts w:hint="eastAsia"/>
          <w:spacing w:val="-8"/>
          <w:sz w:val="21"/>
        </w:rPr>
        <w:t>島県江田島市立</w:t>
      </w:r>
      <w:r w:rsidR="00E43E34" w:rsidRPr="00E43E34">
        <w:rPr>
          <w:rFonts w:hint="eastAsia"/>
          <w:spacing w:val="-8"/>
          <w:sz w:val="21"/>
        </w:rPr>
        <w:t>三高</w:t>
      </w:r>
      <w:r w:rsidRPr="00E43E34">
        <w:rPr>
          <w:rFonts w:hint="eastAsia"/>
          <w:spacing w:val="-8"/>
          <w:sz w:val="21"/>
        </w:rPr>
        <w:t>中学校長</w:t>
      </w:r>
      <w:r w:rsidR="00E43E34" w:rsidRPr="00E43E34">
        <w:rPr>
          <w:rFonts w:hint="eastAsia"/>
          <w:spacing w:val="-8"/>
          <w:sz w:val="21"/>
        </w:rPr>
        <w:t xml:space="preserve">　</w:t>
      </w:r>
      <w:r w:rsidR="00E43E34" w:rsidRPr="00E43E34">
        <w:rPr>
          <w:rFonts w:hint="eastAsia"/>
          <w:sz w:val="21"/>
        </w:rPr>
        <w:t>沖元</w:t>
      </w:r>
      <w:r w:rsidR="00E43E34" w:rsidRPr="00E43E34">
        <w:rPr>
          <w:rFonts w:hint="eastAsia"/>
          <w:spacing w:val="-8"/>
          <w:sz w:val="21"/>
        </w:rPr>
        <w:t xml:space="preserve">　</w:t>
      </w:r>
      <w:r w:rsidR="00E43E34" w:rsidRPr="00E43E34">
        <w:rPr>
          <w:rFonts w:hint="eastAsia"/>
          <w:sz w:val="21"/>
        </w:rPr>
        <w:t>成寿</w:t>
      </w:r>
    </w:p>
    <w:p w14:paraId="150F072A" w14:textId="77777777" w:rsidR="00635C06" w:rsidRDefault="00635C06">
      <w:pPr>
        <w:rPr>
          <w:sz w:val="21"/>
        </w:rPr>
      </w:pPr>
    </w:p>
    <w:p w14:paraId="7C92A275" w14:textId="77777777" w:rsidR="00E43E34" w:rsidRDefault="00E43E34">
      <w:pPr>
        <w:rPr>
          <w:sz w:val="21"/>
        </w:rPr>
      </w:pPr>
      <w:r>
        <w:rPr>
          <w:rFonts w:hint="eastAsia"/>
          <w:sz w:val="21"/>
        </w:rPr>
        <w:t>１　はじめに</w:t>
      </w:r>
    </w:p>
    <w:p w14:paraId="206F584B" w14:textId="77777777" w:rsidR="00E43E34" w:rsidRDefault="007D07E3">
      <w:pPr>
        <w:rPr>
          <w:sz w:val="21"/>
        </w:rPr>
      </w:pPr>
      <w:r>
        <w:rPr>
          <w:rFonts w:hint="eastAsia"/>
          <w:sz w:val="21"/>
        </w:rPr>
        <w:t xml:space="preserve">　現在の社会において、多様化・複雑化した学校教育課題への対応に向けた教職員の資質・能力の向上が求</w:t>
      </w:r>
      <w:r w:rsidR="0078165C">
        <w:rPr>
          <w:rFonts w:hint="eastAsia"/>
          <w:sz w:val="21"/>
        </w:rPr>
        <w:t>め</w:t>
      </w:r>
      <w:r>
        <w:rPr>
          <w:rFonts w:hint="eastAsia"/>
          <w:sz w:val="21"/>
        </w:rPr>
        <w:t>られている。また、教員の年齢構成に不均衡も生じており、若手教員の人材育成が本市の喫緊の課題となっている。</w:t>
      </w:r>
    </w:p>
    <w:p w14:paraId="6A9AFD66" w14:textId="77777777" w:rsidR="007D07E3" w:rsidRDefault="007D07E3">
      <w:pPr>
        <w:rPr>
          <w:sz w:val="21"/>
        </w:rPr>
      </w:pPr>
      <w:r>
        <w:rPr>
          <w:rFonts w:hint="eastAsia"/>
          <w:sz w:val="21"/>
        </w:rPr>
        <w:t xml:space="preserve">　そこで、市内校長会のリーダーシップの下にＯＪＴによる人材育成の推進に取り組んだ。</w:t>
      </w:r>
    </w:p>
    <w:p w14:paraId="56F82F2F" w14:textId="77777777" w:rsidR="007D07E3" w:rsidRDefault="007D07E3">
      <w:pPr>
        <w:rPr>
          <w:sz w:val="21"/>
        </w:rPr>
      </w:pPr>
    </w:p>
    <w:p w14:paraId="0A3704F4" w14:textId="77777777" w:rsidR="007D07E3" w:rsidRDefault="007D07E3">
      <w:pPr>
        <w:rPr>
          <w:sz w:val="21"/>
        </w:rPr>
      </w:pPr>
      <w:r>
        <w:rPr>
          <w:rFonts w:hint="eastAsia"/>
          <w:sz w:val="21"/>
        </w:rPr>
        <w:t>２　学校、地域の状況</w:t>
      </w:r>
    </w:p>
    <w:p w14:paraId="7BC5C72C" w14:textId="77777777" w:rsidR="00CD6BE3" w:rsidRDefault="007D07E3" w:rsidP="007D07E3">
      <w:pPr>
        <w:ind w:firstLineChars="100" w:firstLine="206"/>
        <w:rPr>
          <w:sz w:val="21"/>
        </w:rPr>
      </w:pPr>
      <w:r>
        <w:rPr>
          <w:rFonts w:hint="eastAsia"/>
          <w:sz w:val="21"/>
        </w:rPr>
        <w:t>本市</w:t>
      </w:r>
      <w:r w:rsidR="00CD6BE3">
        <w:rPr>
          <w:rFonts w:hint="eastAsia"/>
          <w:sz w:val="21"/>
        </w:rPr>
        <w:t>に</w:t>
      </w:r>
      <w:r>
        <w:rPr>
          <w:rFonts w:hint="eastAsia"/>
          <w:sz w:val="21"/>
        </w:rPr>
        <w:t>は、</w:t>
      </w:r>
      <w:r w:rsidR="00CD6BE3">
        <w:rPr>
          <w:rFonts w:hint="eastAsia"/>
          <w:sz w:val="21"/>
        </w:rPr>
        <w:t>６小学校、４中学校、１県立高校があるが、児童生徒数は減少傾向にある</w:t>
      </w:r>
      <w:r>
        <w:rPr>
          <w:rFonts w:hint="eastAsia"/>
          <w:sz w:val="21"/>
        </w:rPr>
        <w:t>。</w:t>
      </w:r>
      <w:r w:rsidR="0078165C">
        <w:rPr>
          <w:rFonts w:hint="eastAsia"/>
          <w:sz w:val="21"/>
        </w:rPr>
        <w:t>また、</w:t>
      </w:r>
      <w:r w:rsidR="00CD6BE3">
        <w:rPr>
          <w:rFonts w:hint="eastAsia"/>
          <w:sz w:val="21"/>
        </w:rPr>
        <w:t>全ての小中学校が小規模校である。</w:t>
      </w:r>
    </w:p>
    <w:p w14:paraId="6D76EE93" w14:textId="77777777" w:rsidR="0078165C" w:rsidRDefault="00CD6BE3" w:rsidP="007D07E3">
      <w:pPr>
        <w:ind w:firstLineChars="100" w:firstLine="206"/>
        <w:rPr>
          <w:sz w:val="21"/>
        </w:rPr>
      </w:pPr>
      <w:r>
        <w:rPr>
          <w:rFonts w:hint="eastAsia"/>
          <w:sz w:val="21"/>
        </w:rPr>
        <w:t>一方、毎年、新採用教員の配置がある。</w:t>
      </w:r>
      <w:r w:rsidR="0078165C">
        <w:rPr>
          <w:rFonts w:hint="eastAsia"/>
          <w:sz w:val="21"/>
        </w:rPr>
        <w:t>また、</w:t>
      </w:r>
      <w:r>
        <w:rPr>
          <w:rFonts w:hint="eastAsia"/>
          <w:sz w:val="21"/>
        </w:rPr>
        <w:t>管理職を除く教員の平均年齢は36.3歳で、20・30歳代が</w:t>
      </w:r>
      <w:r w:rsidR="0078165C">
        <w:rPr>
          <w:rFonts w:hint="eastAsia"/>
          <w:sz w:val="21"/>
        </w:rPr>
        <w:t>多く</w:t>
      </w:r>
      <w:r>
        <w:rPr>
          <w:rFonts w:hint="eastAsia"/>
          <w:sz w:val="21"/>
        </w:rPr>
        <w:t>、教員の年齢構成</w:t>
      </w:r>
      <w:r w:rsidR="0078165C">
        <w:rPr>
          <w:rFonts w:hint="eastAsia"/>
          <w:sz w:val="21"/>
        </w:rPr>
        <w:t>が</w:t>
      </w:r>
      <w:r>
        <w:rPr>
          <w:rFonts w:hint="eastAsia"/>
          <w:sz w:val="21"/>
        </w:rPr>
        <w:t>不均衡</w:t>
      </w:r>
      <w:r w:rsidR="0078165C">
        <w:rPr>
          <w:rFonts w:hint="eastAsia"/>
          <w:sz w:val="21"/>
        </w:rPr>
        <w:t>であ</w:t>
      </w:r>
      <w:r>
        <w:rPr>
          <w:rFonts w:hint="eastAsia"/>
          <w:sz w:val="21"/>
        </w:rPr>
        <w:t>る。</w:t>
      </w:r>
    </w:p>
    <w:p w14:paraId="06AB6688" w14:textId="77777777" w:rsidR="007D07E3" w:rsidRDefault="0078165C" w:rsidP="007D07E3">
      <w:pPr>
        <w:ind w:firstLineChars="100" w:firstLine="206"/>
        <w:rPr>
          <w:sz w:val="21"/>
        </w:rPr>
      </w:pPr>
      <w:r>
        <w:rPr>
          <w:rFonts w:hint="eastAsia"/>
          <w:sz w:val="21"/>
        </w:rPr>
        <w:t>そ</w:t>
      </w:r>
      <w:r w:rsidRPr="00DA4D1B">
        <w:rPr>
          <w:rFonts w:hint="eastAsia"/>
          <w:spacing w:val="-4"/>
          <w:sz w:val="21"/>
        </w:rPr>
        <w:t>れ故、</w:t>
      </w:r>
      <w:r w:rsidR="00CD6BE3" w:rsidRPr="00DA4D1B">
        <w:rPr>
          <w:rFonts w:hint="eastAsia"/>
          <w:spacing w:val="-4"/>
          <w:sz w:val="21"/>
        </w:rPr>
        <w:t>教職経験10年未満の教員が主任・主事を担う必要</w:t>
      </w:r>
      <w:r w:rsidR="00326923" w:rsidRPr="00DA4D1B">
        <w:rPr>
          <w:rFonts w:hint="eastAsia"/>
          <w:spacing w:val="-4"/>
          <w:sz w:val="21"/>
        </w:rPr>
        <w:t>や</w:t>
      </w:r>
      <w:r w:rsidR="00CD6BE3" w:rsidRPr="00DA4D1B">
        <w:rPr>
          <w:rFonts w:hint="eastAsia"/>
          <w:spacing w:val="-4"/>
          <w:sz w:val="21"/>
        </w:rPr>
        <w:t>若手が学校運営に係る知見や経験を獲得する場を意図的に設定する必要もある。</w:t>
      </w:r>
    </w:p>
    <w:p w14:paraId="78891CE2" w14:textId="77777777" w:rsidR="007B3957" w:rsidRDefault="007B3957" w:rsidP="007B3957">
      <w:pPr>
        <w:rPr>
          <w:sz w:val="21"/>
        </w:rPr>
      </w:pPr>
    </w:p>
    <w:p w14:paraId="3F26141F" w14:textId="77777777" w:rsidR="00D5189E" w:rsidRDefault="007B3957" w:rsidP="00D5189E">
      <w:pPr>
        <w:rPr>
          <w:sz w:val="21"/>
        </w:rPr>
      </w:pPr>
      <w:r>
        <w:rPr>
          <w:rFonts w:hint="eastAsia"/>
          <w:sz w:val="21"/>
        </w:rPr>
        <w:t>３　実践の概要</w:t>
      </w:r>
      <w:bookmarkStart w:id="0" w:name="_Hlk117069466"/>
    </w:p>
    <w:p w14:paraId="32DEB338" w14:textId="77777777" w:rsidR="00E43E34" w:rsidRDefault="00D5189E" w:rsidP="00D5189E">
      <w:pPr>
        <w:ind w:firstLineChars="100" w:firstLine="206"/>
        <w:rPr>
          <w:sz w:val="21"/>
        </w:rPr>
      </w:pPr>
      <w:r>
        <w:rPr>
          <w:rFonts w:hint="eastAsia"/>
          <w:sz w:val="21"/>
        </w:rPr>
        <w:t>（１）</w:t>
      </w:r>
      <w:r w:rsidR="007B3957">
        <w:rPr>
          <w:rFonts w:hint="eastAsia"/>
          <w:sz w:val="21"/>
        </w:rPr>
        <w:t>江田島市中学校長会の取組</w:t>
      </w:r>
    </w:p>
    <w:p w14:paraId="248E2989" w14:textId="77777777" w:rsidR="007B3957" w:rsidRDefault="00D5189E" w:rsidP="00D5189E">
      <w:pPr>
        <w:ind w:firstLineChars="200" w:firstLine="412"/>
        <w:rPr>
          <w:sz w:val="21"/>
        </w:rPr>
      </w:pPr>
      <w:r>
        <w:rPr>
          <w:rFonts w:hint="eastAsia"/>
          <w:sz w:val="21"/>
        </w:rPr>
        <w:t xml:space="preserve">① </w:t>
      </w:r>
      <w:r w:rsidR="007B3957">
        <w:rPr>
          <w:rFonts w:hint="eastAsia"/>
          <w:sz w:val="21"/>
        </w:rPr>
        <w:t>学校訪問の取組（年間４回実施）</w:t>
      </w:r>
    </w:p>
    <w:bookmarkEnd w:id="0"/>
    <w:p w14:paraId="7CDC3D77" w14:textId="77777777" w:rsidR="007B3957" w:rsidRDefault="007B3957" w:rsidP="007B3957">
      <w:pPr>
        <w:ind w:leftChars="100" w:left="422" w:hangingChars="100" w:hanging="206"/>
        <w:rPr>
          <w:sz w:val="21"/>
        </w:rPr>
      </w:pPr>
      <w:r>
        <w:rPr>
          <w:rFonts w:hint="eastAsia"/>
          <w:sz w:val="21"/>
        </w:rPr>
        <w:t xml:space="preserve">　　全校長で各校</w:t>
      </w:r>
      <w:r w:rsidR="002848D2">
        <w:rPr>
          <w:rFonts w:hint="eastAsia"/>
          <w:sz w:val="21"/>
        </w:rPr>
        <w:t>を</w:t>
      </w:r>
      <w:r>
        <w:rPr>
          <w:rFonts w:hint="eastAsia"/>
          <w:sz w:val="21"/>
        </w:rPr>
        <w:t>訪問</w:t>
      </w:r>
      <w:r w:rsidR="004B1A30">
        <w:rPr>
          <w:rFonts w:hint="eastAsia"/>
          <w:sz w:val="21"/>
        </w:rPr>
        <w:t>して、</w:t>
      </w:r>
      <w:r>
        <w:rPr>
          <w:rFonts w:hint="eastAsia"/>
          <w:sz w:val="21"/>
        </w:rPr>
        <w:t>学校経営の方針への理解や授業改善に係る交流など</w:t>
      </w:r>
      <w:r w:rsidR="00DA4D1B">
        <w:rPr>
          <w:rFonts w:hint="eastAsia"/>
          <w:sz w:val="21"/>
        </w:rPr>
        <w:t>をとおして</w:t>
      </w:r>
      <w:r>
        <w:rPr>
          <w:rFonts w:hint="eastAsia"/>
          <w:sz w:val="21"/>
        </w:rPr>
        <w:t>、人材育成を図っている。</w:t>
      </w:r>
    </w:p>
    <w:p w14:paraId="282EF020" w14:textId="77777777" w:rsidR="007B3957" w:rsidRDefault="00D5189E" w:rsidP="00E95FBF">
      <w:pPr>
        <w:ind w:firstLineChars="200" w:firstLine="412"/>
        <w:rPr>
          <w:sz w:val="21"/>
        </w:rPr>
      </w:pPr>
      <w:r>
        <w:rPr>
          <w:rFonts w:hint="eastAsia"/>
          <w:sz w:val="21"/>
        </w:rPr>
        <w:t xml:space="preserve">② </w:t>
      </w:r>
      <w:r w:rsidR="007B3957">
        <w:rPr>
          <w:rFonts w:hint="eastAsia"/>
          <w:sz w:val="21"/>
        </w:rPr>
        <w:t>主任・主事の育成</w:t>
      </w:r>
    </w:p>
    <w:p w14:paraId="2BBEB2B3" w14:textId="77777777" w:rsidR="007B3957" w:rsidRDefault="007B3957" w:rsidP="00E95FBF">
      <w:pPr>
        <w:ind w:leftChars="200" w:left="432" w:firstLineChars="100" w:firstLine="206"/>
        <w:rPr>
          <w:sz w:val="21"/>
        </w:rPr>
      </w:pPr>
      <w:r>
        <w:rPr>
          <w:rFonts w:hint="eastAsia"/>
          <w:sz w:val="21"/>
        </w:rPr>
        <w:t>各校で組織されている</w:t>
      </w:r>
      <w:r w:rsidR="00FE10BA">
        <w:rPr>
          <w:rFonts w:hint="eastAsia"/>
          <w:sz w:val="21"/>
        </w:rPr>
        <w:t>委員会や担当会を時間割内に位置付け、定期的な協議を担保し、各分掌機能</w:t>
      </w:r>
      <w:r w:rsidR="00AF4DDF">
        <w:rPr>
          <w:rFonts w:hint="eastAsia"/>
          <w:sz w:val="21"/>
        </w:rPr>
        <w:t>の</w:t>
      </w:r>
      <w:r w:rsidR="00FE10BA">
        <w:rPr>
          <w:rFonts w:hint="eastAsia"/>
          <w:sz w:val="21"/>
        </w:rPr>
        <w:t>向上促進</w:t>
      </w:r>
      <w:r w:rsidR="00BB4826">
        <w:rPr>
          <w:rFonts w:hint="eastAsia"/>
          <w:sz w:val="21"/>
        </w:rPr>
        <w:t>を</w:t>
      </w:r>
      <w:r w:rsidR="00AF4DDF">
        <w:rPr>
          <w:rFonts w:hint="eastAsia"/>
          <w:sz w:val="21"/>
        </w:rPr>
        <w:t>図</w:t>
      </w:r>
      <w:r w:rsidR="00BB4826">
        <w:rPr>
          <w:rFonts w:hint="eastAsia"/>
          <w:sz w:val="21"/>
        </w:rPr>
        <w:t>っ</w:t>
      </w:r>
      <w:r w:rsidR="002848D2">
        <w:rPr>
          <w:rFonts w:hint="eastAsia"/>
          <w:sz w:val="21"/>
        </w:rPr>
        <w:t>ている</w:t>
      </w:r>
      <w:r w:rsidR="00FE10BA">
        <w:rPr>
          <w:rFonts w:hint="eastAsia"/>
          <w:sz w:val="21"/>
        </w:rPr>
        <w:t>。</w:t>
      </w:r>
    </w:p>
    <w:p w14:paraId="4DDA43E9" w14:textId="77777777" w:rsidR="00AF4DDF" w:rsidRDefault="00D5189E" w:rsidP="00E95FBF">
      <w:pPr>
        <w:ind w:firstLineChars="200" w:firstLine="412"/>
        <w:rPr>
          <w:sz w:val="21"/>
        </w:rPr>
      </w:pPr>
      <w:r>
        <w:rPr>
          <w:rFonts w:hint="eastAsia"/>
          <w:sz w:val="21"/>
        </w:rPr>
        <w:t xml:space="preserve">③ </w:t>
      </w:r>
      <w:r w:rsidR="004B1A30">
        <w:rPr>
          <w:rFonts w:hint="eastAsia"/>
          <w:sz w:val="21"/>
        </w:rPr>
        <w:t>新採用教員等</w:t>
      </w:r>
      <w:r w:rsidR="00AF4DDF">
        <w:rPr>
          <w:rFonts w:hint="eastAsia"/>
          <w:sz w:val="21"/>
        </w:rPr>
        <w:t>の育成</w:t>
      </w:r>
    </w:p>
    <w:p w14:paraId="496C150A" w14:textId="77777777" w:rsidR="00D5189E" w:rsidRDefault="004B1A30" w:rsidP="00E95FBF">
      <w:pPr>
        <w:ind w:leftChars="200" w:left="432" w:firstLineChars="100" w:firstLine="206"/>
        <w:rPr>
          <w:sz w:val="21"/>
        </w:rPr>
      </w:pPr>
      <w:r>
        <w:rPr>
          <w:rFonts w:hint="eastAsia"/>
          <w:sz w:val="21"/>
        </w:rPr>
        <w:t>増加する新採用教員の校内研修を、</w:t>
      </w:r>
      <w:r w:rsidR="00D5189E">
        <w:rPr>
          <w:rFonts w:hint="eastAsia"/>
          <w:sz w:val="21"/>
        </w:rPr>
        <w:t>組織的、</w:t>
      </w:r>
      <w:r>
        <w:rPr>
          <w:rFonts w:hint="eastAsia"/>
          <w:sz w:val="21"/>
        </w:rPr>
        <w:t>計画的</w:t>
      </w:r>
      <w:r w:rsidR="002848D2">
        <w:rPr>
          <w:rFonts w:hint="eastAsia"/>
          <w:sz w:val="21"/>
        </w:rPr>
        <w:t>に</w:t>
      </w:r>
      <w:r>
        <w:rPr>
          <w:rFonts w:hint="eastAsia"/>
          <w:sz w:val="21"/>
        </w:rPr>
        <w:t>実施している。また、校務分掌</w:t>
      </w:r>
      <w:r w:rsidR="00D5189E">
        <w:rPr>
          <w:rFonts w:hint="eastAsia"/>
          <w:sz w:val="21"/>
        </w:rPr>
        <w:t>の割振りについて配慮している</w:t>
      </w:r>
      <w:r>
        <w:rPr>
          <w:rFonts w:hint="eastAsia"/>
          <w:sz w:val="21"/>
        </w:rPr>
        <w:t>。</w:t>
      </w:r>
    </w:p>
    <w:p w14:paraId="527000D7" w14:textId="77777777" w:rsidR="004B1A30" w:rsidRDefault="00D5189E" w:rsidP="00E95FBF">
      <w:pPr>
        <w:ind w:firstLineChars="200" w:firstLine="412"/>
        <w:rPr>
          <w:sz w:val="21"/>
        </w:rPr>
      </w:pPr>
      <w:r>
        <w:rPr>
          <w:rFonts w:hint="eastAsia"/>
          <w:sz w:val="21"/>
        </w:rPr>
        <w:t xml:space="preserve">④ </w:t>
      </w:r>
      <w:r w:rsidR="004B1A30">
        <w:rPr>
          <w:rFonts w:hint="eastAsia"/>
          <w:sz w:val="21"/>
        </w:rPr>
        <w:t>江田島市中学校教育研修会</w:t>
      </w:r>
    </w:p>
    <w:p w14:paraId="2DDD1AA3" w14:textId="77777777" w:rsidR="00AF4DDF" w:rsidRDefault="00D5189E" w:rsidP="00E95FBF">
      <w:pPr>
        <w:ind w:leftChars="200" w:left="432" w:firstLineChars="100" w:firstLine="206"/>
        <w:rPr>
          <w:sz w:val="21"/>
        </w:rPr>
      </w:pPr>
      <w:r>
        <w:rPr>
          <w:rFonts w:hint="eastAsia"/>
          <w:sz w:val="21"/>
        </w:rPr>
        <w:t>全</w:t>
      </w:r>
      <w:r w:rsidRPr="002848D2">
        <w:rPr>
          <w:rFonts w:hint="eastAsia"/>
          <w:spacing w:val="-6"/>
          <w:sz w:val="21"/>
        </w:rPr>
        <w:t>教員年間１回の研究授業</w:t>
      </w:r>
      <w:r w:rsidR="002848D2" w:rsidRPr="002848D2">
        <w:rPr>
          <w:rFonts w:hint="eastAsia"/>
          <w:spacing w:val="-6"/>
          <w:sz w:val="21"/>
        </w:rPr>
        <w:t>や</w:t>
      </w:r>
      <w:r w:rsidRPr="002848D2">
        <w:rPr>
          <w:rFonts w:hint="eastAsia"/>
          <w:spacing w:val="-6"/>
          <w:sz w:val="21"/>
        </w:rPr>
        <w:t>評価の在り方や効果的なICT活用の研修を実施している。</w:t>
      </w:r>
    </w:p>
    <w:p w14:paraId="1653B396" w14:textId="77777777" w:rsidR="00D5189E" w:rsidRDefault="00D5189E" w:rsidP="00E95FBF">
      <w:pPr>
        <w:ind w:firstLineChars="200" w:firstLine="412"/>
        <w:rPr>
          <w:sz w:val="21"/>
        </w:rPr>
      </w:pPr>
      <w:r>
        <w:rPr>
          <w:rFonts w:hint="eastAsia"/>
          <w:sz w:val="21"/>
        </w:rPr>
        <w:t>⑤ 「さとうみ勉強会」</w:t>
      </w:r>
    </w:p>
    <w:p w14:paraId="241D4933" w14:textId="77777777" w:rsidR="00D5189E" w:rsidRDefault="00D5189E" w:rsidP="00E95FBF">
      <w:pPr>
        <w:ind w:leftChars="200" w:left="432" w:firstLineChars="100" w:firstLine="206"/>
        <w:rPr>
          <w:sz w:val="21"/>
        </w:rPr>
      </w:pPr>
      <w:r>
        <w:rPr>
          <w:rFonts w:hint="eastAsia"/>
          <w:sz w:val="21"/>
        </w:rPr>
        <w:t>江田島市小中学校長会で、管理職</w:t>
      </w:r>
      <w:r w:rsidR="00DA4D1B">
        <w:rPr>
          <w:rFonts w:hint="eastAsia"/>
          <w:sz w:val="21"/>
        </w:rPr>
        <w:t>等</w:t>
      </w:r>
      <w:r>
        <w:rPr>
          <w:rFonts w:hint="eastAsia"/>
          <w:sz w:val="21"/>
        </w:rPr>
        <w:t>の育成</w:t>
      </w:r>
      <w:r w:rsidR="00DA4D1B">
        <w:rPr>
          <w:rFonts w:hint="eastAsia"/>
          <w:sz w:val="21"/>
        </w:rPr>
        <w:t>のための</w:t>
      </w:r>
      <w:r>
        <w:rPr>
          <w:rFonts w:hint="eastAsia"/>
          <w:sz w:val="21"/>
        </w:rPr>
        <w:t>自主的研修会を実施している。</w:t>
      </w:r>
    </w:p>
    <w:p w14:paraId="128DFCDA" w14:textId="77777777" w:rsidR="00D5189E" w:rsidRDefault="00D5189E" w:rsidP="00D5189E">
      <w:pPr>
        <w:ind w:firstLineChars="100" w:firstLine="206"/>
        <w:rPr>
          <w:sz w:val="21"/>
        </w:rPr>
      </w:pPr>
      <w:r>
        <w:rPr>
          <w:rFonts w:hint="eastAsia"/>
          <w:sz w:val="21"/>
        </w:rPr>
        <w:t>（２）江田島市立三高中学校の取組</w:t>
      </w:r>
    </w:p>
    <w:p w14:paraId="6C29EA12" w14:textId="77777777" w:rsidR="00D5189E" w:rsidRDefault="00D5189E" w:rsidP="00E95FBF">
      <w:pPr>
        <w:ind w:firstLineChars="200" w:firstLine="412"/>
        <w:rPr>
          <w:sz w:val="21"/>
        </w:rPr>
      </w:pPr>
      <w:r>
        <w:rPr>
          <w:rFonts w:hint="eastAsia"/>
          <w:sz w:val="21"/>
        </w:rPr>
        <w:t xml:space="preserve">① </w:t>
      </w:r>
      <w:r w:rsidR="00326923">
        <w:rPr>
          <w:rFonts w:hint="eastAsia"/>
          <w:sz w:val="21"/>
        </w:rPr>
        <w:t>人事評価制度</w:t>
      </w:r>
      <w:r w:rsidR="002848D2">
        <w:rPr>
          <w:rFonts w:hint="eastAsia"/>
          <w:sz w:val="21"/>
        </w:rPr>
        <w:t>の活用</w:t>
      </w:r>
    </w:p>
    <w:p w14:paraId="1F059B31" w14:textId="77777777" w:rsidR="00326923" w:rsidRDefault="00326923" w:rsidP="00E95FBF">
      <w:pPr>
        <w:ind w:leftChars="200" w:left="432"/>
        <w:rPr>
          <w:sz w:val="21"/>
        </w:rPr>
      </w:pPr>
      <w:r>
        <w:rPr>
          <w:rFonts w:hint="eastAsia"/>
          <w:sz w:val="21"/>
        </w:rPr>
        <w:t xml:space="preserve">　教員１人１時間の個別面談を実施</w:t>
      </w:r>
      <w:r w:rsidR="00DA4D1B">
        <w:rPr>
          <w:rFonts w:hint="eastAsia"/>
          <w:sz w:val="21"/>
        </w:rPr>
        <w:t>するなどし</w:t>
      </w:r>
      <w:r>
        <w:rPr>
          <w:rFonts w:hint="eastAsia"/>
          <w:sz w:val="21"/>
        </w:rPr>
        <w:t>て各教員の適性を見極めている。</w:t>
      </w:r>
    </w:p>
    <w:p w14:paraId="351F7AF2" w14:textId="77777777" w:rsidR="00326923" w:rsidRDefault="00326923" w:rsidP="00E95FBF">
      <w:pPr>
        <w:ind w:leftChars="100" w:left="216" w:firstLineChars="100" w:firstLine="206"/>
        <w:rPr>
          <w:sz w:val="21"/>
        </w:rPr>
      </w:pPr>
      <w:r>
        <w:rPr>
          <w:rFonts w:hint="eastAsia"/>
          <w:sz w:val="21"/>
        </w:rPr>
        <w:t>② 協働的な学習</w:t>
      </w:r>
      <w:r w:rsidR="002848D2">
        <w:rPr>
          <w:rFonts w:hint="eastAsia"/>
          <w:sz w:val="21"/>
        </w:rPr>
        <w:t>へ</w:t>
      </w:r>
      <w:r>
        <w:rPr>
          <w:rFonts w:hint="eastAsia"/>
          <w:sz w:val="21"/>
        </w:rPr>
        <w:t>の取組</w:t>
      </w:r>
    </w:p>
    <w:p w14:paraId="13BC6F15" w14:textId="77777777" w:rsidR="00326923" w:rsidRDefault="00326923" w:rsidP="00E95FBF">
      <w:pPr>
        <w:ind w:leftChars="100" w:left="422" w:hangingChars="100" w:hanging="206"/>
        <w:rPr>
          <w:sz w:val="21"/>
        </w:rPr>
      </w:pPr>
      <w:r>
        <w:rPr>
          <w:rFonts w:hint="eastAsia"/>
          <w:sz w:val="21"/>
        </w:rPr>
        <w:t xml:space="preserve">　</w:t>
      </w:r>
      <w:r w:rsidR="00E95FBF">
        <w:rPr>
          <w:rFonts w:hint="eastAsia"/>
          <w:sz w:val="21"/>
        </w:rPr>
        <w:t xml:space="preserve">　</w:t>
      </w:r>
      <w:r>
        <w:rPr>
          <w:rFonts w:hint="eastAsia"/>
          <w:sz w:val="21"/>
        </w:rPr>
        <w:t>協</w:t>
      </w:r>
      <w:r w:rsidRPr="00E95FBF">
        <w:rPr>
          <w:rFonts w:hint="eastAsia"/>
          <w:spacing w:val="-4"/>
          <w:sz w:val="21"/>
        </w:rPr>
        <w:t>働的な学習を研究主題に位置付け、特に若</w:t>
      </w:r>
      <w:r w:rsidRPr="00E95FBF">
        <w:rPr>
          <w:rFonts w:hint="eastAsia"/>
          <w:spacing w:val="-2"/>
          <w:sz w:val="21"/>
        </w:rPr>
        <w:t>手教員の授業力向上に取り組</w:t>
      </w:r>
      <w:r w:rsidR="00E95FBF" w:rsidRPr="00E95FBF">
        <w:rPr>
          <w:rFonts w:hint="eastAsia"/>
          <w:spacing w:val="-2"/>
          <w:sz w:val="21"/>
        </w:rPr>
        <w:t>んでいる</w:t>
      </w:r>
      <w:r w:rsidRPr="00E95FBF">
        <w:rPr>
          <w:rFonts w:hint="eastAsia"/>
          <w:spacing w:val="-2"/>
          <w:sz w:val="21"/>
        </w:rPr>
        <w:t>。</w:t>
      </w:r>
    </w:p>
    <w:p w14:paraId="3EFE31F3" w14:textId="77777777" w:rsidR="00326923" w:rsidRDefault="00326923" w:rsidP="00E95FBF">
      <w:pPr>
        <w:ind w:leftChars="100" w:left="216" w:firstLineChars="100" w:firstLine="206"/>
        <w:rPr>
          <w:sz w:val="21"/>
        </w:rPr>
      </w:pPr>
      <w:r>
        <w:rPr>
          <w:rFonts w:hint="eastAsia"/>
          <w:sz w:val="21"/>
        </w:rPr>
        <w:t>③ ＩＣＴの活用</w:t>
      </w:r>
    </w:p>
    <w:p w14:paraId="38CF0F65" w14:textId="77777777" w:rsidR="00D5189E" w:rsidRPr="00D5189E" w:rsidRDefault="00326923" w:rsidP="00E95FBF">
      <w:pPr>
        <w:ind w:leftChars="200" w:left="432" w:firstLineChars="100" w:firstLine="206"/>
        <w:rPr>
          <w:sz w:val="21"/>
        </w:rPr>
      </w:pPr>
      <w:r>
        <w:rPr>
          <w:rFonts w:hint="eastAsia"/>
          <w:sz w:val="21"/>
        </w:rPr>
        <w:t>「ICT</w:t>
      </w:r>
      <w:r w:rsidRPr="00DA4D1B">
        <w:rPr>
          <w:rFonts w:hint="eastAsia"/>
          <w:spacing w:val="-14"/>
          <w:sz w:val="21"/>
        </w:rPr>
        <w:t>を</w:t>
      </w:r>
      <w:r w:rsidRPr="00DA4D1B">
        <w:rPr>
          <w:rFonts w:hint="eastAsia"/>
          <w:spacing w:val="-4"/>
          <w:sz w:val="21"/>
        </w:rPr>
        <w:t>活用した言語活動</w:t>
      </w:r>
      <w:r w:rsidR="00E95FBF" w:rsidRPr="00DA4D1B">
        <w:rPr>
          <w:rFonts w:hint="eastAsia"/>
          <w:spacing w:val="-14"/>
          <w:sz w:val="21"/>
        </w:rPr>
        <w:t>プロ</w:t>
      </w:r>
      <w:r w:rsidRPr="00DA4D1B">
        <w:rPr>
          <w:rFonts w:hint="eastAsia"/>
          <w:spacing w:val="-14"/>
          <w:sz w:val="21"/>
        </w:rPr>
        <w:t>ジェクト</w:t>
      </w:r>
      <w:r w:rsidRPr="00DA4D1B">
        <w:rPr>
          <w:rFonts w:hint="eastAsia"/>
          <w:spacing w:val="-4"/>
          <w:sz w:val="21"/>
        </w:rPr>
        <w:t>」</w:t>
      </w:r>
      <w:r w:rsidR="00E95FBF" w:rsidRPr="00DA4D1B">
        <w:rPr>
          <w:rFonts w:hint="eastAsia"/>
          <w:spacing w:val="-4"/>
          <w:sz w:val="21"/>
        </w:rPr>
        <w:t>の</w:t>
      </w:r>
      <w:r w:rsidRPr="00DA4D1B">
        <w:rPr>
          <w:rFonts w:hint="eastAsia"/>
          <w:spacing w:val="-4"/>
          <w:sz w:val="21"/>
        </w:rPr>
        <w:t>本県指定校</w:t>
      </w:r>
      <w:r w:rsidR="00E95FBF" w:rsidRPr="00DA4D1B">
        <w:rPr>
          <w:rFonts w:hint="eastAsia"/>
          <w:spacing w:val="-14"/>
          <w:sz w:val="21"/>
        </w:rPr>
        <w:t>として</w:t>
      </w:r>
      <w:r w:rsidRPr="00DA4D1B">
        <w:rPr>
          <w:rFonts w:hint="eastAsia"/>
          <w:spacing w:val="-14"/>
          <w:sz w:val="21"/>
        </w:rPr>
        <w:t>、</w:t>
      </w:r>
      <w:r w:rsidRPr="00DA4D1B">
        <w:rPr>
          <w:rFonts w:hint="eastAsia"/>
          <w:spacing w:val="-4"/>
          <w:sz w:val="21"/>
        </w:rPr>
        <w:t>全教科</w:t>
      </w:r>
      <w:r w:rsidRPr="00DA4D1B">
        <w:rPr>
          <w:rFonts w:hint="eastAsia"/>
          <w:spacing w:val="-14"/>
          <w:sz w:val="21"/>
        </w:rPr>
        <w:t>で取り組んでいる。</w:t>
      </w:r>
    </w:p>
    <w:p w14:paraId="7A8E608B" w14:textId="77777777" w:rsidR="00D5189E" w:rsidRDefault="00D5189E" w:rsidP="00D5189E">
      <w:pPr>
        <w:ind w:left="412" w:hangingChars="200" w:hanging="412"/>
        <w:rPr>
          <w:sz w:val="21"/>
        </w:rPr>
      </w:pPr>
    </w:p>
    <w:p w14:paraId="431A9FF2" w14:textId="77777777" w:rsidR="00E95FBF" w:rsidRDefault="00E95FBF" w:rsidP="00E95FBF">
      <w:pPr>
        <w:rPr>
          <w:sz w:val="21"/>
        </w:rPr>
      </w:pPr>
      <w:r>
        <w:rPr>
          <w:rFonts w:hint="eastAsia"/>
          <w:sz w:val="21"/>
        </w:rPr>
        <w:t>４　実践の成果と課題</w:t>
      </w:r>
    </w:p>
    <w:p w14:paraId="6F76CCAB" w14:textId="77777777" w:rsidR="00E95FBF" w:rsidRDefault="00E95FBF" w:rsidP="00E95FBF">
      <w:pPr>
        <w:ind w:firstLineChars="100" w:firstLine="206"/>
        <w:rPr>
          <w:sz w:val="21"/>
        </w:rPr>
      </w:pPr>
      <w:r>
        <w:rPr>
          <w:rFonts w:hint="eastAsia"/>
          <w:sz w:val="21"/>
        </w:rPr>
        <w:t>（１）</w:t>
      </w:r>
      <w:r w:rsidR="00AE12A1">
        <w:rPr>
          <w:rFonts w:hint="eastAsia"/>
          <w:sz w:val="21"/>
        </w:rPr>
        <w:t>成果</w:t>
      </w:r>
    </w:p>
    <w:p w14:paraId="3B96C072" w14:textId="77777777" w:rsidR="00D5189E" w:rsidRDefault="00E95FBF" w:rsidP="00E95FBF">
      <w:pPr>
        <w:ind w:left="618" w:hangingChars="300" w:hanging="618"/>
        <w:rPr>
          <w:sz w:val="21"/>
        </w:rPr>
      </w:pPr>
      <w:r>
        <w:rPr>
          <w:rFonts w:hint="eastAsia"/>
          <w:sz w:val="21"/>
        </w:rPr>
        <w:t xml:space="preserve">　　①</w:t>
      </w:r>
      <w:r w:rsidR="00AE12A1">
        <w:rPr>
          <w:rFonts w:hint="eastAsia"/>
          <w:sz w:val="21"/>
        </w:rPr>
        <w:t xml:space="preserve"> 各校</w:t>
      </w:r>
      <w:r>
        <w:rPr>
          <w:rFonts w:hint="eastAsia"/>
          <w:sz w:val="21"/>
        </w:rPr>
        <w:t>関係教員のスキルアップへの意欲が向上した。</w:t>
      </w:r>
    </w:p>
    <w:p w14:paraId="2161A6DD" w14:textId="77777777" w:rsidR="00E95FBF" w:rsidRDefault="00E95FBF" w:rsidP="00E95FBF">
      <w:pPr>
        <w:ind w:left="618" w:hangingChars="300" w:hanging="618"/>
        <w:rPr>
          <w:sz w:val="21"/>
        </w:rPr>
      </w:pPr>
      <w:r>
        <w:rPr>
          <w:rFonts w:hint="eastAsia"/>
          <w:sz w:val="21"/>
        </w:rPr>
        <w:t xml:space="preserve">　　② </w:t>
      </w:r>
      <w:r w:rsidR="00AE12A1">
        <w:rPr>
          <w:rFonts w:hint="eastAsia"/>
          <w:sz w:val="21"/>
        </w:rPr>
        <w:t>学校全体で主任・主事や管理職等の育成</w:t>
      </w:r>
      <w:r w:rsidR="002848D2">
        <w:rPr>
          <w:rFonts w:hint="eastAsia"/>
          <w:sz w:val="21"/>
        </w:rPr>
        <w:t>（登載者増）</w:t>
      </w:r>
      <w:r w:rsidR="00AE12A1">
        <w:rPr>
          <w:rFonts w:hint="eastAsia"/>
          <w:sz w:val="21"/>
        </w:rPr>
        <w:t>が促進できた。</w:t>
      </w:r>
    </w:p>
    <w:p w14:paraId="3A4B30C5" w14:textId="77777777" w:rsidR="00AE12A1" w:rsidRDefault="00AE12A1" w:rsidP="00E95FBF">
      <w:pPr>
        <w:ind w:left="618" w:hangingChars="300" w:hanging="618"/>
        <w:rPr>
          <w:sz w:val="21"/>
        </w:rPr>
      </w:pPr>
      <w:r>
        <w:rPr>
          <w:rFonts w:hint="eastAsia"/>
          <w:sz w:val="21"/>
        </w:rPr>
        <w:t xml:space="preserve">　　</w:t>
      </w:r>
      <w:r w:rsidR="00DA4D1B">
        <w:rPr>
          <w:rFonts w:hint="eastAsia"/>
          <w:sz w:val="21"/>
        </w:rPr>
        <w:t>③</w:t>
      </w:r>
      <w:r>
        <w:rPr>
          <w:rFonts w:hint="eastAsia"/>
          <w:sz w:val="21"/>
        </w:rPr>
        <w:t xml:space="preserve"> １時間の面談等により校長と教員との良好な人間関係を構築できた。</w:t>
      </w:r>
    </w:p>
    <w:p w14:paraId="719AD027" w14:textId="77777777" w:rsidR="00AE12A1" w:rsidRDefault="00AE12A1" w:rsidP="00E95FBF">
      <w:pPr>
        <w:ind w:left="618" w:hangingChars="300" w:hanging="618"/>
        <w:rPr>
          <w:sz w:val="21"/>
        </w:rPr>
      </w:pPr>
      <w:r>
        <w:rPr>
          <w:rFonts w:hint="eastAsia"/>
          <w:sz w:val="21"/>
        </w:rPr>
        <w:t xml:space="preserve">　　</w:t>
      </w:r>
      <w:r w:rsidR="00DA4D1B">
        <w:rPr>
          <w:rFonts w:hint="eastAsia"/>
          <w:sz w:val="21"/>
        </w:rPr>
        <w:t>④</w:t>
      </w:r>
      <w:r>
        <w:rPr>
          <w:rFonts w:hint="eastAsia"/>
          <w:sz w:val="21"/>
        </w:rPr>
        <w:t xml:space="preserve"> 協働的な学習の取組によって若手教員の意欲を向上できた。</w:t>
      </w:r>
    </w:p>
    <w:p w14:paraId="5B305929" w14:textId="77777777" w:rsidR="00AE12A1" w:rsidRDefault="00AE12A1" w:rsidP="00AE12A1">
      <w:pPr>
        <w:ind w:firstLineChars="100" w:firstLine="206"/>
        <w:rPr>
          <w:sz w:val="21"/>
        </w:rPr>
      </w:pPr>
      <w:r>
        <w:rPr>
          <w:rFonts w:hint="eastAsia"/>
          <w:sz w:val="21"/>
        </w:rPr>
        <w:t>（２）</w:t>
      </w:r>
      <w:r w:rsidR="00EF3079">
        <w:rPr>
          <w:rFonts w:hint="eastAsia"/>
          <w:sz w:val="21"/>
        </w:rPr>
        <w:t>課題</w:t>
      </w:r>
    </w:p>
    <w:p w14:paraId="68D9506F" w14:textId="77777777" w:rsidR="00AE12A1" w:rsidRDefault="00AE12A1" w:rsidP="00AE12A1">
      <w:pPr>
        <w:ind w:left="618" w:hangingChars="300" w:hanging="618"/>
        <w:rPr>
          <w:sz w:val="21"/>
        </w:rPr>
      </w:pPr>
      <w:r>
        <w:rPr>
          <w:rFonts w:hint="eastAsia"/>
          <w:sz w:val="21"/>
        </w:rPr>
        <w:t xml:space="preserve">　　① </w:t>
      </w:r>
      <w:r w:rsidR="0078165C">
        <w:rPr>
          <w:rFonts w:hint="eastAsia"/>
          <w:sz w:val="21"/>
        </w:rPr>
        <w:t>年度をまたいでも各取組を継続できる仕組みや組織作りが必要である。</w:t>
      </w:r>
    </w:p>
    <w:p w14:paraId="73EFAAA8" w14:textId="77777777" w:rsidR="0078165C" w:rsidRDefault="0078165C" w:rsidP="00AE12A1">
      <w:pPr>
        <w:ind w:left="618" w:hangingChars="300" w:hanging="618"/>
        <w:rPr>
          <w:sz w:val="21"/>
        </w:rPr>
      </w:pPr>
      <w:r>
        <w:rPr>
          <w:rFonts w:hint="eastAsia"/>
          <w:sz w:val="21"/>
        </w:rPr>
        <w:t xml:space="preserve">　　② 若手教員の経験に基づく自信の獲得が必要である。</w:t>
      </w:r>
    </w:p>
    <w:p w14:paraId="4C72E44B" w14:textId="77777777" w:rsidR="0078165C" w:rsidRPr="00E95FBF" w:rsidRDefault="0078165C" w:rsidP="00AE12A1">
      <w:pPr>
        <w:ind w:left="618" w:hangingChars="300" w:hanging="618"/>
        <w:rPr>
          <w:sz w:val="21"/>
        </w:rPr>
      </w:pPr>
      <w:r>
        <w:rPr>
          <w:rFonts w:hint="eastAsia"/>
          <w:sz w:val="21"/>
        </w:rPr>
        <w:t xml:space="preserve">　　③ 実践研究の在り方について、研修の充実を一層図る必要がある。</w:t>
      </w:r>
    </w:p>
    <w:p w14:paraId="6EACF56C" w14:textId="77777777" w:rsidR="00D5189E" w:rsidRDefault="00D5189E" w:rsidP="00D5189E">
      <w:pPr>
        <w:ind w:left="412" w:hangingChars="200" w:hanging="412"/>
        <w:rPr>
          <w:sz w:val="21"/>
        </w:rPr>
      </w:pPr>
    </w:p>
    <w:p w14:paraId="7C502AD0" w14:textId="77777777" w:rsidR="00D5189E" w:rsidRDefault="00DA4D1B" w:rsidP="004B1A30">
      <w:pPr>
        <w:ind w:left="412" w:hangingChars="200" w:hanging="412"/>
        <w:rPr>
          <w:sz w:val="21"/>
        </w:rPr>
      </w:pPr>
      <w:r>
        <w:rPr>
          <w:rFonts w:hint="eastAsia"/>
          <w:sz w:val="21"/>
        </w:rPr>
        <w:t>講評</w:t>
      </w:r>
      <w:r w:rsidR="00BC0F5B">
        <w:rPr>
          <w:rFonts w:hint="eastAsia"/>
          <w:sz w:val="21"/>
        </w:rPr>
        <w:t xml:space="preserve">　</w:t>
      </w:r>
      <w:r w:rsidRPr="001702C1">
        <w:rPr>
          <w:rFonts w:hint="eastAsia"/>
          <w:spacing w:val="-26"/>
          <w:sz w:val="21"/>
        </w:rPr>
        <w:t xml:space="preserve">　</w:t>
      </w:r>
      <w:r w:rsidR="001702C1" w:rsidRPr="00BC0F5B">
        <w:rPr>
          <w:rFonts w:hint="eastAsia"/>
          <w:spacing w:val="-18"/>
          <w:sz w:val="21"/>
        </w:rPr>
        <w:t>東京都世田谷区</w:t>
      </w:r>
      <w:r w:rsidR="00F73965" w:rsidRPr="00BC0F5B">
        <w:rPr>
          <w:rFonts w:hint="eastAsia"/>
          <w:spacing w:val="-18"/>
          <w:sz w:val="21"/>
        </w:rPr>
        <w:t>立</w:t>
      </w:r>
      <w:r w:rsidR="001702C1" w:rsidRPr="00BC0F5B">
        <w:rPr>
          <w:rFonts w:hint="eastAsia"/>
          <w:spacing w:val="-18"/>
          <w:sz w:val="21"/>
        </w:rPr>
        <w:t>尾山台</w:t>
      </w:r>
      <w:r w:rsidR="00F73965" w:rsidRPr="00BC0F5B">
        <w:rPr>
          <w:rFonts w:hint="eastAsia"/>
          <w:spacing w:val="-18"/>
          <w:sz w:val="21"/>
        </w:rPr>
        <w:t>中学校</w:t>
      </w:r>
      <w:r w:rsidR="001702C1" w:rsidRPr="00BC0F5B">
        <w:rPr>
          <w:rFonts w:hint="eastAsia"/>
          <w:spacing w:val="-18"/>
          <w:sz w:val="21"/>
        </w:rPr>
        <w:t>長</w:t>
      </w:r>
      <w:r w:rsidR="001702C1" w:rsidRPr="001702C1">
        <w:rPr>
          <w:rFonts w:hint="eastAsia"/>
          <w:spacing w:val="-26"/>
          <w:sz w:val="21"/>
        </w:rPr>
        <w:t xml:space="preserve">　</w:t>
      </w:r>
      <w:r w:rsidR="001702C1" w:rsidRPr="002848D2">
        <w:rPr>
          <w:rFonts w:hint="eastAsia"/>
          <w:spacing w:val="-12"/>
          <w:sz w:val="21"/>
        </w:rPr>
        <w:t>福山 隆彦</w:t>
      </w:r>
    </w:p>
    <w:p w14:paraId="2A87740F" w14:textId="77777777" w:rsidR="00F73965" w:rsidRDefault="00DB6631" w:rsidP="0030368E">
      <w:pPr>
        <w:rPr>
          <w:sz w:val="21"/>
        </w:rPr>
      </w:pPr>
      <w:r w:rsidRPr="0030368E">
        <w:rPr>
          <w:rFonts w:hint="eastAsia"/>
          <w:sz w:val="21"/>
        </w:rPr>
        <w:t xml:space="preserve">　●</w:t>
      </w:r>
      <w:r w:rsidR="0030368E" w:rsidRPr="0030368E">
        <w:rPr>
          <w:rFonts w:hint="eastAsia"/>
          <w:spacing w:val="-2"/>
          <w:sz w:val="21"/>
        </w:rPr>
        <w:t>学校の枠を越えた教育実践の学び合いの取組、●中学校長会や市教研の組織的機能を活用した人材育成の取組など、学校の</w:t>
      </w:r>
      <w:r w:rsidR="0030368E" w:rsidRPr="0030368E">
        <w:rPr>
          <w:rFonts w:hint="eastAsia"/>
          <w:spacing w:val="-4"/>
          <w:sz w:val="21"/>
        </w:rPr>
        <w:t>マネジメント</w:t>
      </w:r>
      <w:r w:rsidR="0030368E" w:rsidRPr="0030368E">
        <w:rPr>
          <w:rFonts w:hint="eastAsia"/>
          <w:spacing w:val="-2"/>
          <w:sz w:val="21"/>
        </w:rPr>
        <w:t>機能の向上にも大変有効である。また、各取組</w:t>
      </w:r>
      <w:r w:rsidR="002848D2">
        <w:rPr>
          <w:rFonts w:hint="eastAsia"/>
          <w:spacing w:val="-2"/>
          <w:sz w:val="21"/>
        </w:rPr>
        <w:t>は</w:t>
      </w:r>
      <w:r w:rsidR="0030368E" w:rsidRPr="0030368E">
        <w:rPr>
          <w:rFonts w:hint="eastAsia"/>
          <w:spacing w:val="-2"/>
          <w:sz w:val="21"/>
        </w:rPr>
        <w:t>教員の自己啓発を促進し、個々の職能を高</w:t>
      </w:r>
      <w:r w:rsidR="0030368E" w:rsidRPr="0030368E">
        <w:rPr>
          <w:rFonts w:hint="eastAsia"/>
          <w:spacing w:val="-4"/>
          <w:sz w:val="21"/>
        </w:rPr>
        <w:t>めたいという</w:t>
      </w:r>
      <w:r w:rsidR="0030368E" w:rsidRPr="0030368E">
        <w:rPr>
          <w:rFonts w:hint="eastAsia"/>
          <w:spacing w:val="-2"/>
          <w:sz w:val="21"/>
        </w:rPr>
        <w:t>意欲を確かに向上</w:t>
      </w:r>
      <w:r w:rsidR="0030368E" w:rsidRPr="0030368E">
        <w:rPr>
          <w:rFonts w:hint="eastAsia"/>
          <w:spacing w:val="-4"/>
          <w:sz w:val="21"/>
        </w:rPr>
        <w:t>させているものと</w:t>
      </w:r>
      <w:r w:rsidR="0030368E" w:rsidRPr="0030368E">
        <w:rPr>
          <w:rFonts w:hint="eastAsia"/>
          <w:spacing w:val="-2"/>
          <w:sz w:val="21"/>
        </w:rPr>
        <w:t>推察</w:t>
      </w:r>
      <w:r w:rsidR="0030368E" w:rsidRPr="0030368E">
        <w:rPr>
          <w:rFonts w:hint="eastAsia"/>
          <w:spacing w:val="-4"/>
          <w:sz w:val="21"/>
        </w:rPr>
        <w:t>できる</w:t>
      </w:r>
      <w:r w:rsidR="0030368E" w:rsidRPr="0030368E">
        <w:rPr>
          <w:rFonts w:hint="eastAsia"/>
          <w:spacing w:val="-2"/>
          <w:sz w:val="21"/>
        </w:rPr>
        <w:t>大変有意義</w:t>
      </w:r>
      <w:r w:rsidR="0030368E" w:rsidRPr="0030368E">
        <w:rPr>
          <w:rFonts w:hint="eastAsia"/>
          <w:spacing w:val="-4"/>
          <w:sz w:val="21"/>
        </w:rPr>
        <w:t>な</w:t>
      </w:r>
      <w:r w:rsidR="002848D2">
        <w:rPr>
          <w:rFonts w:hint="eastAsia"/>
          <w:spacing w:val="-4"/>
          <w:sz w:val="21"/>
        </w:rPr>
        <w:t>実践、研究</w:t>
      </w:r>
      <w:r w:rsidR="0030368E" w:rsidRPr="0030368E">
        <w:rPr>
          <w:rFonts w:hint="eastAsia"/>
          <w:spacing w:val="-4"/>
          <w:sz w:val="21"/>
        </w:rPr>
        <w:t>であ</w:t>
      </w:r>
      <w:r w:rsidR="002848D2">
        <w:rPr>
          <w:rFonts w:hint="eastAsia"/>
          <w:spacing w:val="-4"/>
          <w:sz w:val="21"/>
        </w:rPr>
        <w:t>る</w:t>
      </w:r>
      <w:r w:rsidR="0030368E" w:rsidRPr="0030368E">
        <w:rPr>
          <w:rFonts w:hint="eastAsia"/>
          <w:spacing w:val="-2"/>
          <w:sz w:val="21"/>
        </w:rPr>
        <w:t>。</w:t>
      </w:r>
    </w:p>
    <w:p w14:paraId="297C3F17" w14:textId="77777777" w:rsidR="00F73965" w:rsidRPr="00AF4DDF" w:rsidRDefault="00F73965" w:rsidP="00F73965">
      <w:pPr>
        <w:ind w:leftChars="200" w:left="432"/>
        <w:rPr>
          <w:sz w:val="21"/>
        </w:rPr>
      </w:pPr>
      <w:r>
        <w:rPr>
          <w:rFonts w:hint="eastAsia"/>
          <w:sz w:val="21"/>
        </w:rPr>
        <w:t>報告者　　菊野　大（春</w:t>
      </w:r>
      <w:r w:rsidRPr="00F73965">
        <w:rPr>
          <w:rFonts w:hint="eastAsia"/>
          <w:spacing w:val="-12"/>
          <w:sz w:val="21"/>
        </w:rPr>
        <w:t>日部</w:t>
      </w:r>
      <w:r>
        <w:rPr>
          <w:rFonts w:hint="eastAsia"/>
          <w:spacing w:val="-12"/>
          <w:sz w:val="21"/>
        </w:rPr>
        <w:t>・</w:t>
      </w:r>
      <w:r w:rsidRPr="00F73965">
        <w:rPr>
          <w:rFonts w:hint="eastAsia"/>
          <w:spacing w:val="-12"/>
          <w:sz w:val="21"/>
        </w:rPr>
        <w:t>江戸川小中</w:t>
      </w:r>
      <w:r>
        <w:rPr>
          <w:rFonts w:hint="eastAsia"/>
          <w:sz w:val="21"/>
        </w:rPr>
        <w:t>）</w:t>
      </w:r>
    </w:p>
    <w:sectPr w:rsidR="00F73965" w:rsidRPr="00AF4DDF" w:rsidSect="00E95FBF">
      <w:pgSz w:w="11906" w:h="16838" w:code="9"/>
      <w:pgMar w:top="1418" w:right="1418" w:bottom="1418" w:left="1418" w:header="851" w:footer="992" w:gutter="0"/>
      <w:cols w:num="2" w:space="425"/>
      <w:docGrid w:type="linesAndChars" w:linePitch="318" w:charSpace="-7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F2C6" w14:textId="77777777" w:rsidR="007E7838" w:rsidRDefault="007E7838" w:rsidP="007D07E3">
      <w:r>
        <w:separator/>
      </w:r>
    </w:p>
  </w:endnote>
  <w:endnote w:type="continuationSeparator" w:id="0">
    <w:p w14:paraId="2714501E" w14:textId="77777777" w:rsidR="007E7838" w:rsidRDefault="007E7838" w:rsidP="007D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6C81" w14:textId="77777777" w:rsidR="007E7838" w:rsidRDefault="007E7838" w:rsidP="007D07E3">
      <w:r>
        <w:separator/>
      </w:r>
    </w:p>
  </w:footnote>
  <w:footnote w:type="continuationSeparator" w:id="0">
    <w:p w14:paraId="1C997799" w14:textId="77777777" w:rsidR="007E7838" w:rsidRDefault="007E7838" w:rsidP="007D0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8"/>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06"/>
    <w:rsid w:val="00031D60"/>
    <w:rsid w:val="001702C1"/>
    <w:rsid w:val="002848D2"/>
    <w:rsid w:val="0030368E"/>
    <w:rsid w:val="00326923"/>
    <w:rsid w:val="00404D8C"/>
    <w:rsid w:val="004B1A30"/>
    <w:rsid w:val="00635C06"/>
    <w:rsid w:val="0078165C"/>
    <w:rsid w:val="007B3957"/>
    <w:rsid w:val="007D07E3"/>
    <w:rsid w:val="007E7838"/>
    <w:rsid w:val="00817A0B"/>
    <w:rsid w:val="008B00A3"/>
    <w:rsid w:val="00AE12A1"/>
    <w:rsid w:val="00AF4DDF"/>
    <w:rsid w:val="00BB4826"/>
    <w:rsid w:val="00BC0F5B"/>
    <w:rsid w:val="00C15607"/>
    <w:rsid w:val="00C15CB4"/>
    <w:rsid w:val="00CD6BE3"/>
    <w:rsid w:val="00D5189E"/>
    <w:rsid w:val="00DA4D1B"/>
    <w:rsid w:val="00DB6631"/>
    <w:rsid w:val="00DD22BA"/>
    <w:rsid w:val="00E43E34"/>
    <w:rsid w:val="00E95FBF"/>
    <w:rsid w:val="00EF3079"/>
    <w:rsid w:val="00F3302F"/>
    <w:rsid w:val="00F6781C"/>
    <w:rsid w:val="00F73965"/>
    <w:rsid w:val="00FE1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F890C"/>
  <w15:chartTrackingRefBased/>
  <w15:docId w15:val="{5638C396-B12F-4616-BE29-5C49A4DF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7E3"/>
    <w:pPr>
      <w:tabs>
        <w:tab w:val="center" w:pos="4252"/>
        <w:tab w:val="right" w:pos="8504"/>
      </w:tabs>
      <w:snapToGrid w:val="0"/>
    </w:pPr>
  </w:style>
  <w:style w:type="character" w:customStyle="1" w:styleId="a4">
    <w:name w:val="ヘッダー (文字)"/>
    <w:basedOn w:val="a0"/>
    <w:link w:val="a3"/>
    <w:uiPriority w:val="99"/>
    <w:rsid w:val="007D07E3"/>
  </w:style>
  <w:style w:type="paragraph" w:styleId="a5">
    <w:name w:val="footer"/>
    <w:basedOn w:val="a"/>
    <w:link w:val="a6"/>
    <w:uiPriority w:val="99"/>
    <w:unhideWhenUsed/>
    <w:rsid w:val="007D07E3"/>
    <w:pPr>
      <w:tabs>
        <w:tab w:val="center" w:pos="4252"/>
        <w:tab w:val="right" w:pos="8504"/>
      </w:tabs>
      <w:snapToGrid w:val="0"/>
    </w:pPr>
  </w:style>
  <w:style w:type="character" w:customStyle="1" w:styleId="a6">
    <w:name w:val="フッター (文字)"/>
    <w:basedOn w:val="a0"/>
    <w:link w:val="a5"/>
    <w:uiPriority w:val="99"/>
    <w:rsid w:val="007D07E3"/>
  </w:style>
  <w:style w:type="paragraph" w:styleId="a7">
    <w:name w:val="Balloon Text"/>
    <w:basedOn w:val="a"/>
    <w:link w:val="a8"/>
    <w:uiPriority w:val="99"/>
    <w:semiHidden/>
    <w:unhideWhenUsed/>
    <w:rsid w:val="002848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8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春日部市教育委員会</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34kanri001@kasukabe-edu.internal</dc:creator>
  <cp:keywords/>
  <dc:description/>
  <cp:lastModifiedBy>cobaton1</cp:lastModifiedBy>
  <cp:revision>2</cp:revision>
  <cp:lastPrinted>2022-10-20T21:47:00Z</cp:lastPrinted>
  <dcterms:created xsi:type="dcterms:W3CDTF">2022-11-18T03:30:00Z</dcterms:created>
  <dcterms:modified xsi:type="dcterms:W3CDTF">2022-11-18T03:30:00Z</dcterms:modified>
</cp:coreProperties>
</file>