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4AF6B" w14:textId="6CDCA637" w:rsidR="003326CA" w:rsidRPr="003326CA" w:rsidRDefault="003326CA" w:rsidP="003326CA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3326CA">
        <w:rPr>
          <w:rFonts w:ascii="ＭＳ ゴシック" w:eastAsia="ＭＳ ゴシック" w:hAnsi="ＭＳ ゴシック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A8B24" wp14:editId="5BB13372">
                <wp:simplePos x="0" y="0"/>
                <wp:positionH relativeFrom="column">
                  <wp:posOffset>603885</wp:posOffset>
                </wp:positionH>
                <wp:positionV relativeFrom="paragraph">
                  <wp:posOffset>952</wp:posOffset>
                </wp:positionV>
                <wp:extent cx="1390650" cy="3524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2CA35" id="正方形/長方形 2" o:spid="_x0000_s1026" style="position:absolute;left:0;text-align:left;margin-left:47.55pt;margin-top:.05pt;width:109.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" filled="f" strokecolor="windowText" strokeweight="1pt"/>
            </w:pict>
          </mc:Fallback>
        </mc:AlternateContent>
      </w:r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朝　霞</w:t>
      </w:r>
      <w:r w:rsidRPr="003326CA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　班</w:t>
      </w:r>
    </w:p>
    <w:p w14:paraId="76A4DAE4" w14:textId="5AFB5388" w:rsidR="00E07FAD" w:rsidRDefault="001C1D64" w:rsidP="00586C4D">
      <w:pPr>
        <w:rPr>
          <w:noProof/>
        </w:rPr>
      </w:pPr>
      <w:r>
        <w:rPr>
          <w:rFonts w:hint="eastAsia"/>
          <w:noProof/>
        </w:rPr>
        <w:t xml:space="preserve">１　</w:t>
      </w:r>
      <w:r w:rsidR="00586C4D">
        <w:rPr>
          <w:rFonts w:hint="eastAsia"/>
          <w:noProof/>
        </w:rPr>
        <w:t>はじめに</w:t>
      </w:r>
    </w:p>
    <w:p w14:paraId="7DBA503C" w14:textId="470550FC" w:rsidR="00586C4D" w:rsidRDefault="00586C4D" w:rsidP="00586C4D">
      <w:pPr>
        <w:rPr>
          <w:noProof/>
        </w:rPr>
      </w:pPr>
      <w:r>
        <w:rPr>
          <w:rFonts w:hint="eastAsia"/>
          <w:noProof/>
        </w:rPr>
        <w:t xml:space="preserve">　朝霞班中学校長会は、朝霞市５校、新座市６校、和光市３校、志木市４校の１８校で構成され今年度新たに、</w:t>
      </w:r>
      <w:r w:rsidR="00D57D22">
        <w:rPr>
          <w:rFonts w:hint="eastAsia"/>
          <w:noProof/>
        </w:rPr>
        <w:t>３</w:t>
      </w:r>
      <w:r>
        <w:rPr>
          <w:rFonts w:hint="eastAsia"/>
          <w:noProof/>
        </w:rPr>
        <w:t>名の新会員を迎えスタートした。</w:t>
      </w:r>
      <w:r w:rsidR="008125DB">
        <w:rPr>
          <w:rFonts w:hint="eastAsia"/>
          <w:noProof/>
        </w:rPr>
        <w:t>４</w:t>
      </w:r>
      <w:r>
        <w:rPr>
          <w:rFonts w:hint="eastAsia"/>
          <w:noProof/>
        </w:rPr>
        <w:t>市は南部管内でも荒川の右岸にあ</w:t>
      </w:r>
      <w:r w:rsidR="008125DB">
        <w:rPr>
          <w:rFonts w:hint="eastAsia"/>
          <w:noProof/>
        </w:rPr>
        <w:t>るという</w:t>
      </w:r>
      <w:r w:rsidR="00645EDF">
        <w:rPr>
          <w:rFonts w:hint="eastAsia"/>
          <w:noProof/>
        </w:rPr>
        <w:t>地域性から一体感</w:t>
      </w:r>
      <w:r w:rsidR="008125DB">
        <w:rPr>
          <w:rFonts w:hint="eastAsia"/>
          <w:noProof/>
        </w:rPr>
        <w:t>が</w:t>
      </w:r>
      <w:r w:rsidR="00645EDF">
        <w:rPr>
          <w:rFonts w:hint="eastAsia"/>
          <w:noProof/>
        </w:rPr>
        <w:t>強く、</w:t>
      </w:r>
      <w:r w:rsidR="008125DB">
        <w:rPr>
          <w:rFonts w:hint="eastAsia"/>
          <w:noProof/>
        </w:rPr>
        <w:t>昔から</w:t>
      </w:r>
      <w:r w:rsidR="00645EDF">
        <w:rPr>
          <w:rFonts w:hint="eastAsia"/>
          <w:noProof/>
        </w:rPr>
        <w:t>中体連の大会をはじめ、生徒指導、進路指導なども連携して取り組んでいる。</w:t>
      </w:r>
    </w:p>
    <w:p w14:paraId="6FA51A36" w14:textId="77777777" w:rsidR="00645EDF" w:rsidRDefault="00645EDF" w:rsidP="00586C4D">
      <w:pPr>
        <w:rPr>
          <w:noProof/>
        </w:rPr>
      </w:pPr>
    </w:p>
    <w:p w14:paraId="2BEB72BE" w14:textId="77777777" w:rsidR="00645EDF" w:rsidRDefault="00645EDF" w:rsidP="00586C4D">
      <w:pPr>
        <w:rPr>
          <w:noProof/>
        </w:rPr>
      </w:pPr>
      <w:r>
        <w:rPr>
          <w:rFonts w:hint="eastAsia"/>
          <w:noProof/>
        </w:rPr>
        <w:t>２　本年度役員</w:t>
      </w:r>
    </w:p>
    <w:p w14:paraId="029DB6DF" w14:textId="1A09E116" w:rsidR="00645EDF" w:rsidRDefault="00645EDF" w:rsidP="00586C4D">
      <w:pPr>
        <w:rPr>
          <w:noProof/>
        </w:rPr>
      </w:pPr>
      <w:r>
        <w:rPr>
          <w:rFonts w:hint="eastAsia"/>
          <w:noProof/>
        </w:rPr>
        <w:t xml:space="preserve">　　会　長　　</w:t>
      </w:r>
      <w:r w:rsidR="003601EF" w:rsidRPr="003601EF">
        <w:rPr>
          <w:rFonts w:hint="eastAsia"/>
          <w:noProof/>
        </w:rPr>
        <w:t xml:space="preserve">杉山　</w:t>
      </w:r>
      <w:r w:rsidR="003601EF">
        <w:rPr>
          <w:rFonts w:hint="eastAsia"/>
          <w:noProof/>
        </w:rPr>
        <w:t xml:space="preserve">　</w:t>
      </w:r>
      <w:r w:rsidR="003601EF" w:rsidRPr="003601EF">
        <w:rPr>
          <w:rFonts w:hint="eastAsia"/>
          <w:noProof/>
        </w:rPr>
        <w:t>巌（朝霞・朝霞第三中）</w:t>
      </w:r>
    </w:p>
    <w:p w14:paraId="777D464D" w14:textId="080CD14D" w:rsidR="00645EDF" w:rsidRDefault="00645EDF" w:rsidP="00586C4D">
      <w:pPr>
        <w:rPr>
          <w:noProof/>
        </w:rPr>
      </w:pPr>
      <w:r>
        <w:rPr>
          <w:rFonts w:hint="eastAsia"/>
          <w:noProof/>
        </w:rPr>
        <w:t xml:space="preserve">　　副会長　　</w:t>
      </w:r>
      <w:r w:rsidR="003601EF" w:rsidRPr="003601EF">
        <w:rPr>
          <w:rFonts w:hint="eastAsia"/>
          <w:noProof/>
        </w:rPr>
        <w:t xml:space="preserve">本荘　</w:t>
      </w:r>
      <w:r w:rsidR="003601EF">
        <w:rPr>
          <w:rFonts w:hint="eastAsia"/>
          <w:noProof/>
        </w:rPr>
        <w:t xml:space="preserve">　</w:t>
      </w:r>
      <w:r w:rsidR="003601EF" w:rsidRPr="003601EF">
        <w:rPr>
          <w:rFonts w:hint="eastAsia"/>
          <w:noProof/>
        </w:rPr>
        <w:t>真（志木・志木中）</w:t>
      </w:r>
    </w:p>
    <w:p w14:paraId="1BFEE825" w14:textId="6EC6354F" w:rsidR="00645EDF" w:rsidRDefault="00645EDF" w:rsidP="00586C4D">
      <w:pPr>
        <w:rPr>
          <w:noProof/>
        </w:rPr>
      </w:pPr>
      <w:r>
        <w:rPr>
          <w:rFonts w:hint="eastAsia"/>
          <w:noProof/>
        </w:rPr>
        <w:t xml:space="preserve">　　副会長　　</w:t>
      </w:r>
      <w:r w:rsidR="003601EF">
        <w:rPr>
          <w:rFonts w:hint="eastAsia"/>
          <w:noProof/>
        </w:rPr>
        <w:t>森</w:t>
      </w:r>
      <w:r w:rsidR="003601EF" w:rsidRPr="003601EF">
        <w:rPr>
          <w:rFonts w:hint="eastAsia"/>
          <w:noProof/>
        </w:rPr>
        <w:t xml:space="preserve">　</w:t>
      </w:r>
      <w:r w:rsidR="003601EF">
        <w:rPr>
          <w:rFonts w:hint="eastAsia"/>
          <w:noProof/>
        </w:rPr>
        <w:t xml:space="preserve">　　聖</w:t>
      </w:r>
      <w:r w:rsidR="003601EF" w:rsidRPr="003601EF">
        <w:rPr>
          <w:rFonts w:hint="eastAsia"/>
          <w:noProof/>
        </w:rPr>
        <w:t>（新座・第</w:t>
      </w:r>
      <w:r w:rsidR="003601EF">
        <w:rPr>
          <w:rFonts w:hint="eastAsia"/>
          <w:noProof/>
        </w:rPr>
        <w:t>五</w:t>
      </w:r>
      <w:r w:rsidR="003601EF" w:rsidRPr="003601EF">
        <w:rPr>
          <w:rFonts w:hint="eastAsia"/>
          <w:noProof/>
        </w:rPr>
        <w:t>中）</w:t>
      </w:r>
    </w:p>
    <w:p w14:paraId="1D1C9AB3" w14:textId="6CE9FF9F" w:rsidR="00645EDF" w:rsidRDefault="00645EDF" w:rsidP="00586C4D">
      <w:pPr>
        <w:rPr>
          <w:noProof/>
        </w:rPr>
      </w:pPr>
      <w:r>
        <w:rPr>
          <w:rFonts w:hint="eastAsia"/>
          <w:noProof/>
        </w:rPr>
        <w:t xml:space="preserve">　　副会長　　</w:t>
      </w:r>
      <w:r w:rsidR="003601EF">
        <w:rPr>
          <w:rFonts w:hint="eastAsia"/>
          <w:noProof/>
        </w:rPr>
        <w:t>金子</w:t>
      </w:r>
      <w:r w:rsidR="003601EF" w:rsidRPr="003601EF">
        <w:rPr>
          <w:rFonts w:hint="eastAsia"/>
          <w:noProof/>
        </w:rPr>
        <w:t xml:space="preserve">　</w:t>
      </w:r>
      <w:r w:rsidR="003601EF">
        <w:rPr>
          <w:rFonts w:hint="eastAsia"/>
          <w:noProof/>
        </w:rPr>
        <w:t>文春</w:t>
      </w:r>
      <w:r w:rsidR="003601EF" w:rsidRPr="003601EF">
        <w:rPr>
          <w:rFonts w:hint="eastAsia"/>
          <w:noProof/>
        </w:rPr>
        <w:t>（和光・</w:t>
      </w:r>
      <w:r w:rsidR="001703C1">
        <w:rPr>
          <w:rFonts w:hint="eastAsia"/>
          <w:noProof/>
        </w:rPr>
        <w:t>大和</w:t>
      </w:r>
      <w:r w:rsidR="003601EF" w:rsidRPr="003601EF">
        <w:rPr>
          <w:rFonts w:hint="eastAsia"/>
          <w:noProof/>
        </w:rPr>
        <w:t>中）</w:t>
      </w:r>
    </w:p>
    <w:p w14:paraId="6D6794E6" w14:textId="77777777" w:rsidR="00645EDF" w:rsidRDefault="00645EDF" w:rsidP="00586C4D">
      <w:pPr>
        <w:rPr>
          <w:noProof/>
        </w:rPr>
      </w:pPr>
    </w:p>
    <w:p w14:paraId="39C82D85" w14:textId="77777777" w:rsidR="00645EDF" w:rsidRDefault="00645EDF" w:rsidP="00645EDF">
      <w:pPr>
        <w:rPr>
          <w:noProof/>
        </w:rPr>
      </w:pPr>
      <w:r>
        <w:rPr>
          <w:rFonts w:hint="eastAsia"/>
          <w:noProof/>
        </w:rPr>
        <w:t>３　本年度の主な活動</w:t>
      </w:r>
    </w:p>
    <w:p w14:paraId="4F872BCB" w14:textId="77777777" w:rsidR="00645EDF" w:rsidRDefault="00645EDF" w:rsidP="00645EDF">
      <w:pPr>
        <w:ind w:firstLineChars="50" w:firstLine="95"/>
        <w:rPr>
          <w:noProof/>
        </w:rPr>
      </w:pPr>
      <w:r>
        <w:rPr>
          <w:rFonts w:hint="eastAsia"/>
          <w:noProof/>
        </w:rPr>
        <w:t>(1)</w:t>
      </w:r>
      <w:r w:rsidR="00F92AF8">
        <w:rPr>
          <w:rFonts w:hint="eastAsia"/>
          <w:noProof/>
        </w:rPr>
        <w:t xml:space="preserve">　</w:t>
      </w:r>
      <w:r>
        <w:rPr>
          <w:rFonts w:hint="eastAsia"/>
          <w:noProof/>
        </w:rPr>
        <w:t>朝霞班</w:t>
      </w:r>
      <w:r w:rsidR="00F92AF8">
        <w:rPr>
          <w:rFonts w:hint="eastAsia"/>
          <w:noProof/>
        </w:rPr>
        <w:t>中学校長会全体研究協議会</w:t>
      </w:r>
      <w:r>
        <w:rPr>
          <w:noProof/>
        </w:rPr>
        <w:t xml:space="preserve"> </w:t>
      </w:r>
    </w:p>
    <w:p w14:paraId="0FA7FAD8" w14:textId="4A75EABA" w:rsidR="00F92AF8" w:rsidRDefault="00F92AF8" w:rsidP="00645EDF">
      <w:pPr>
        <w:ind w:firstLineChars="50" w:firstLine="95"/>
        <w:rPr>
          <w:noProof/>
        </w:rPr>
      </w:pPr>
      <w:r>
        <w:rPr>
          <w:rFonts w:hint="eastAsia"/>
          <w:noProof/>
        </w:rPr>
        <w:t xml:space="preserve">　総会を含め年３回の全体研究協議会を開催し、学校経営上の諸課題や進路指導、生徒指導等の重要事項について、研究協議、情報交換等を行い、各中学校が連携を図り学校経営に活かしている。令和</w:t>
      </w:r>
      <w:r w:rsidR="00DB5952">
        <w:rPr>
          <w:rFonts w:hint="eastAsia"/>
          <w:noProof/>
        </w:rPr>
        <w:t>４</w:t>
      </w:r>
      <w:r>
        <w:rPr>
          <w:rFonts w:hint="eastAsia"/>
          <w:noProof/>
        </w:rPr>
        <w:t>年度</w:t>
      </w:r>
      <w:r w:rsidR="00DB5952">
        <w:rPr>
          <w:rFonts w:hint="eastAsia"/>
          <w:noProof/>
        </w:rPr>
        <w:t>は</w:t>
      </w:r>
      <w:r>
        <w:rPr>
          <w:rFonts w:hint="eastAsia"/>
          <w:noProof/>
        </w:rPr>
        <w:t>新型コロナ</w:t>
      </w:r>
      <w:r w:rsidR="00DB5952">
        <w:rPr>
          <w:rFonts w:hint="eastAsia"/>
          <w:noProof/>
        </w:rPr>
        <w:t>感染拡大防止</w:t>
      </w:r>
      <w:r>
        <w:rPr>
          <w:rFonts w:hint="eastAsia"/>
          <w:noProof/>
        </w:rPr>
        <w:t>を</w:t>
      </w:r>
      <w:r w:rsidR="00DB5952">
        <w:rPr>
          <w:rFonts w:hint="eastAsia"/>
          <w:noProof/>
        </w:rPr>
        <w:t>徹底し、参集形式で開催した</w:t>
      </w:r>
      <w:r>
        <w:rPr>
          <w:rFonts w:hint="eastAsia"/>
          <w:noProof/>
        </w:rPr>
        <w:t>。</w:t>
      </w:r>
    </w:p>
    <w:p w14:paraId="3A4ED9C1" w14:textId="77777777" w:rsidR="00F92AF8" w:rsidRDefault="00F92AF8" w:rsidP="00F92AF8">
      <w:pPr>
        <w:ind w:firstLineChars="50" w:firstLine="95"/>
        <w:rPr>
          <w:noProof/>
        </w:rPr>
      </w:pPr>
      <w:r>
        <w:rPr>
          <w:rFonts w:hint="eastAsia"/>
          <w:noProof/>
        </w:rPr>
        <w:t>(2)　中高連絡協議会</w:t>
      </w:r>
    </w:p>
    <w:p w14:paraId="7E049E2C" w14:textId="2E533D9D" w:rsidR="00F92AF8" w:rsidRDefault="00F92AF8" w:rsidP="00F92AF8">
      <w:pPr>
        <w:ind w:firstLineChars="50" w:firstLine="95"/>
        <w:rPr>
          <w:noProof/>
        </w:rPr>
      </w:pPr>
      <w:r>
        <w:rPr>
          <w:rFonts w:hint="eastAsia"/>
          <w:noProof/>
        </w:rPr>
        <w:t xml:space="preserve">　進路指導、生徒指導、学習指導の観点から、朝霞班の各高等学校長連携し、</w:t>
      </w:r>
      <w:r w:rsidR="00EA52E3">
        <w:rPr>
          <w:rFonts w:hint="eastAsia"/>
          <w:noProof/>
        </w:rPr>
        <w:t>連絡協議会を開催している。本年度は埼玉県立</w:t>
      </w:r>
      <w:r w:rsidR="00DB5952">
        <w:rPr>
          <w:rFonts w:hint="eastAsia"/>
          <w:noProof/>
        </w:rPr>
        <w:t>朝霞西</w:t>
      </w:r>
      <w:r w:rsidR="00EA52E3">
        <w:rPr>
          <w:rFonts w:hint="eastAsia"/>
          <w:noProof/>
        </w:rPr>
        <w:t>高等学校長の</w:t>
      </w:r>
      <w:r w:rsidR="00DB5952" w:rsidRPr="00DB5952">
        <w:rPr>
          <w:rFonts w:hint="eastAsia"/>
          <w:noProof/>
        </w:rPr>
        <w:t>原　浩明</w:t>
      </w:r>
      <w:r w:rsidR="00EA52E3">
        <w:rPr>
          <w:rFonts w:hint="eastAsia"/>
          <w:noProof/>
        </w:rPr>
        <w:t xml:space="preserve">　様に「</w:t>
      </w:r>
      <w:r w:rsidR="00EA52E3" w:rsidRPr="009C58CC">
        <w:rPr>
          <w:rFonts w:hint="eastAsia"/>
          <w:noProof/>
          <w:color w:val="000000" w:themeColor="text1"/>
        </w:rPr>
        <w:t>公立高等学校と中学校の</w:t>
      </w:r>
      <w:r w:rsidR="009C58CC" w:rsidRPr="009C58CC">
        <w:rPr>
          <w:rFonts w:hint="eastAsia"/>
          <w:noProof/>
          <w:color w:val="000000" w:themeColor="text1"/>
        </w:rPr>
        <w:t>連携</w:t>
      </w:r>
      <w:r w:rsidR="00EA52E3" w:rsidRPr="009C58CC">
        <w:rPr>
          <w:rFonts w:hint="eastAsia"/>
          <w:noProof/>
          <w:color w:val="000000" w:themeColor="text1"/>
        </w:rPr>
        <w:t>」という題目でご講演をして頂き、</w:t>
      </w:r>
      <w:r w:rsidR="00EA52E3">
        <w:rPr>
          <w:rFonts w:hint="eastAsia"/>
          <w:noProof/>
        </w:rPr>
        <w:t>研究を深めた。</w:t>
      </w:r>
    </w:p>
    <w:p w14:paraId="1234EEC1" w14:textId="77777777" w:rsidR="00EA52E3" w:rsidRDefault="00EA52E3" w:rsidP="00EA52E3">
      <w:pPr>
        <w:ind w:firstLineChars="50" w:firstLine="95"/>
        <w:rPr>
          <w:noProof/>
        </w:rPr>
      </w:pPr>
      <w:r>
        <w:rPr>
          <w:rFonts w:hint="eastAsia"/>
          <w:noProof/>
        </w:rPr>
        <w:t>(3)　進路</w:t>
      </w:r>
      <w:r w:rsidR="008125DB">
        <w:rPr>
          <w:rFonts w:hint="eastAsia"/>
          <w:noProof/>
        </w:rPr>
        <w:t>指導・キャリア教育研究協議会</w:t>
      </w:r>
    </w:p>
    <w:p w14:paraId="13B823D4" w14:textId="07B11CA6" w:rsidR="008125DB" w:rsidRDefault="008125DB" w:rsidP="00EA52E3">
      <w:pPr>
        <w:ind w:firstLineChars="50" w:firstLine="95"/>
        <w:rPr>
          <w:noProof/>
        </w:rPr>
      </w:pPr>
      <w:r>
        <w:rPr>
          <w:rFonts w:hint="eastAsia"/>
          <w:noProof/>
        </w:rPr>
        <w:t xml:space="preserve">　進路指導・キャリア教育の充実を図るため、埼玉県進路指導・キャリア教育研究会と連携し、25地区研究協議会を朝霞班で実施している</w:t>
      </w:r>
      <w:r w:rsidR="00DB5952">
        <w:rPr>
          <w:rFonts w:hint="eastAsia"/>
          <w:noProof/>
        </w:rPr>
        <w:t>。本年度は志木市立宗岡第二中学校</w:t>
      </w:r>
      <w:r w:rsidR="003D0C60">
        <w:rPr>
          <w:rFonts w:hint="eastAsia"/>
          <w:noProof/>
        </w:rPr>
        <w:t>が発表</w:t>
      </w:r>
      <w:r w:rsidR="00DB5952">
        <w:rPr>
          <w:rFonts w:hint="eastAsia"/>
          <w:noProof/>
        </w:rPr>
        <w:t>した。</w:t>
      </w:r>
    </w:p>
    <w:p w14:paraId="1A433AF5" w14:textId="77777777" w:rsidR="008125DB" w:rsidRDefault="008125DB" w:rsidP="008125DB">
      <w:pPr>
        <w:ind w:firstLineChars="50" w:firstLine="95"/>
        <w:rPr>
          <w:noProof/>
        </w:rPr>
      </w:pPr>
      <w:r>
        <w:rPr>
          <w:rFonts w:hint="eastAsia"/>
          <w:noProof/>
        </w:rPr>
        <w:t>(4)　諸行事の開催と連携協力</w:t>
      </w:r>
    </w:p>
    <w:p w14:paraId="203992A9" w14:textId="0A728D8D" w:rsidR="008125DB" w:rsidRDefault="008125DB" w:rsidP="008125DB">
      <w:pPr>
        <w:ind w:firstLineChars="50" w:firstLine="95"/>
        <w:rPr>
          <w:noProof/>
        </w:rPr>
      </w:pPr>
      <w:r>
        <w:rPr>
          <w:rFonts w:hint="eastAsia"/>
          <w:noProof/>
        </w:rPr>
        <w:t xml:space="preserve">　発明創意工夫展、科学教育振興展覧会、英語弁論大会、駅伝大会等</w:t>
      </w:r>
      <w:r w:rsidR="00277147">
        <w:rPr>
          <w:rFonts w:hint="eastAsia"/>
          <w:noProof/>
        </w:rPr>
        <w:t>を各</w:t>
      </w:r>
      <w:r>
        <w:rPr>
          <w:rFonts w:hint="eastAsia"/>
          <w:noProof/>
        </w:rPr>
        <w:t>市</w:t>
      </w:r>
      <w:r w:rsidR="00277147">
        <w:rPr>
          <w:rFonts w:hint="eastAsia"/>
          <w:noProof/>
        </w:rPr>
        <w:t>教委と４市小中学校と連携、協力しながら開催している。</w:t>
      </w:r>
    </w:p>
    <w:p w14:paraId="67AD00A9" w14:textId="1D0A7F55" w:rsidR="009C58CC" w:rsidRDefault="009C58CC" w:rsidP="009C58CC">
      <w:pPr>
        <w:ind w:firstLineChars="50" w:firstLine="95"/>
        <w:jc w:val="right"/>
        <w:rPr>
          <w:noProof/>
        </w:rPr>
      </w:pPr>
      <w:r>
        <w:rPr>
          <w:rFonts w:hint="eastAsia"/>
          <w:noProof/>
        </w:rPr>
        <w:t xml:space="preserve">報告者　</w:t>
      </w:r>
      <w:r w:rsidR="00F53AD7">
        <w:rPr>
          <w:rFonts w:hint="eastAsia"/>
          <w:noProof/>
        </w:rPr>
        <w:t>林</w:t>
      </w:r>
      <w:r>
        <w:rPr>
          <w:rFonts w:hint="eastAsia"/>
          <w:noProof/>
        </w:rPr>
        <w:t xml:space="preserve">　孝安（</w:t>
      </w:r>
      <w:r w:rsidR="003326CA">
        <w:rPr>
          <w:rFonts w:hint="eastAsia"/>
          <w:noProof/>
        </w:rPr>
        <w:t>志木・</w:t>
      </w:r>
      <w:r>
        <w:rPr>
          <w:rFonts w:hint="eastAsia"/>
          <w:noProof/>
        </w:rPr>
        <w:t>宗岡中）</w:t>
      </w:r>
    </w:p>
    <w:sectPr w:rsidR="009C58CC" w:rsidSect="00F92AF8">
      <w:pgSz w:w="10319" w:h="14572" w:code="13"/>
      <w:pgMar w:top="1134" w:right="1021" w:bottom="1134" w:left="1021" w:header="851" w:footer="992" w:gutter="0"/>
      <w:cols w:num="2" w:space="287"/>
      <w:docGrid w:type="linesAndChars" w:linePitch="292" w:charSpace="-4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C1077" w14:textId="77777777" w:rsidR="00C84ECD" w:rsidRDefault="00C84ECD" w:rsidP="005626AD">
      <w:r>
        <w:separator/>
      </w:r>
    </w:p>
  </w:endnote>
  <w:endnote w:type="continuationSeparator" w:id="0">
    <w:p w14:paraId="6C7F41C3" w14:textId="77777777" w:rsidR="00C84ECD" w:rsidRDefault="00C84ECD" w:rsidP="0056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4C802" w14:textId="77777777" w:rsidR="00C84ECD" w:rsidRDefault="00C84ECD" w:rsidP="005626AD">
      <w:r>
        <w:separator/>
      </w:r>
    </w:p>
  </w:footnote>
  <w:footnote w:type="continuationSeparator" w:id="0">
    <w:p w14:paraId="2EFCC9FB" w14:textId="77777777" w:rsidR="00C84ECD" w:rsidRDefault="00C84ECD" w:rsidP="00562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rawingGridHorizontalSpacing w:val="9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D1"/>
    <w:rsid w:val="00087E2B"/>
    <w:rsid w:val="00091937"/>
    <w:rsid w:val="000A36C4"/>
    <w:rsid w:val="001510A9"/>
    <w:rsid w:val="00160A55"/>
    <w:rsid w:val="001703C1"/>
    <w:rsid w:val="00174298"/>
    <w:rsid w:val="001A6B90"/>
    <w:rsid w:val="001C1D64"/>
    <w:rsid w:val="002014CC"/>
    <w:rsid w:val="00212293"/>
    <w:rsid w:val="00277147"/>
    <w:rsid w:val="002A1BDE"/>
    <w:rsid w:val="002D04D0"/>
    <w:rsid w:val="003326CA"/>
    <w:rsid w:val="003352D8"/>
    <w:rsid w:val="00335AD0"/>
    <w:rsid w:val="00354B6E"/>
    <w:rsid w:val="003601EF"/>
    <w:rsid w:val="003A4E1C"/>
    <w:rsid w:val="003D0C60"/>
    <w:rsid w:val="00423326"/>
    <w:rsid w:val="005626AD"/>
    <w:rsid w:val="00586C4D"/>
    <w:rsid w:val="005B5B47"/>
    <w:rsid w:val="005C4F28"/>
    <w:rsid w:val="00645EDF"/>
    <w:rsid w:val="00655B9F"/>
    <w:rsid w:val="006E6DBE"/>
    <w:rsid w:val="006F444C"/>
    <w:rsid w:val="007A3B4E"/>
    <w:rsid w:val="00804901"/>
    <w:rsid w:val="008125DB"/>
    <w:rsid w:val="008134AD"/>
    <w:rsid w:val="00850978"/>
    <w:rsid w:val="00931FDF"/>
    <w:rsid w:val="00980E91"/>
    <w:rsid w:val="009C58CC"/>
    <w:rsid w:val="009D003A"/>
    <w:rsid w:val="009D6B2E"/>
    <w:rsid w:val="00AA47EC"/>
    <w:rsid w:val="00AB4208"/>
    <w:rsid w:val="00AE7284"/>
    <w:rsid w:val="00B76407"/>
    <w:rsid w:val="00B90984"/>
    <w:rsid w:val="00BF0A8D"/>
    <w:rsid w:val="00BF5BE8"/>
    <w:rsid w:val="00C63FC6"/>
    <w:rsid w:val="00C84ECD"/>
    <w:rsid w:val="00CD4A69"/>
    <w:rsid w:val="00CF5520"/>
    <w:rsid w:val="00D37CD1"/>
    <w:rsid w:val="00D57D22"/>
    <w:rsid w:val="00DB534E"/>
    <w:rsid w:val="00DB5952"/>
    <w:rsid w:val="00E07FAD"/>
    <w:rsid w:val="00E72A6B"/>
    <w:rsid w:val="00EA52E3"/>
    <w:rsid w:val="00F50B4D"/>
    <w:rsid w:val="00F53AD7"/>
    <w:rsid w:val="00F556DC"/>
    <w:rsid w:val="00F92AF8"/>
    <w:rsid w:val="00F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F30A0F"/>
  <w15:docId w15:val="{444D662C-F24B-436D-9938-7C1A3EC8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AF8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6AD"/>
  </w:style>
  <w:style w:type="paragraph" w:styleId="a5">
    <w:name w:val="footer"/>
    <w:basedOn w:val="a"/>
    <w:link w:val="a6"/>
    <w:uiPriority w:val="99"/>
    <w:unhideWhenUsed/>
    <w:rsid w:val="00562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6AD"/>
  </w:style>
  <w:style w:type="paragraph" w:styleId="a7">
    <w:name w:val="Balloon Text"/>
    <w:basedOn w:val="a"/>
    <w:link w:val="a8"/>
    <w:uiPriority w:val="99"/>
    <w:semiHidden/>
    <w:unhideWhenUsed/>
    <w:rsid w:val="00804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49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D5DA4-9277-4B16-8F0B-C0A8337F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朝霞市教育委員会</dc:creator>
  <cp:lastModifiedBy>cobaton1</cp:lastModifiedBy>
  <cp:revision>2</cp:revision>
  <cp:lastPrinted>2022-10-19T00:10:00Z</cp:lastPrinted>
  <dcterms:created xsi:type="dcterms:W3CDTF">2022-12-05T23:43:00Z</dcterms:created>
  <dcterms:modified xsi:type="dcterms:W3CDTF">2022-12-05T23:43:00Z</dcterms:modified>
</cp:coreProperties>
</file>