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6BA05" w14:textId="77777777" w:rsidR="00627143" w:rsidRPr="00627143" w:rsidRDefault="003050E2" w:rsidP="00627143">
      <w:pPr>
        <w:jc w:val="center"/>
        <w:rPr>
          <w:rFonts w:asciiTheme="majorEastAsia" w:eastAsiaTheme="majorEastAsia" w:hAnsiTheme="majorEastAsia"/>
          <w:b/>
          <w:sz w:val="28"/>
          <w:szCs w:val="28"/>
        </w:rPr>
      </w:pPr>
      <w:r>
        <w:rPr>
          <w:rFonts w:hint="eastAsia"/>
          <w:noProof/>
        </w:rPr>
        <mc:AlternateContent>
          <mc:Choice Requires="wps">
            <w:drawing>
              <wp:anchor distT="0" distB="0" distL="114300" distR="114300" simplePos="0" relativeHeight="251659264" behindDoc="0" locked="0" layoutInCell="1" allowOverlap="1" wp14:anchorId="0316545E" wp14:editId="0AAF4DC7">
                <wp:simplePos x="0" y="0"/>
                <wp:positionH relativeFrom="column">
                  <wp:posOffset>367665</wp:posOffset>
                </wp:positionH>
                <wp:positionV relativeFrom="paragraph">
                  <wp:posOffset>5715</wp:posOffset>
                </wp:positionV>
                <wp:extent cx="1914525" cy="4667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914525" cy="466725"/>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A46CCB" id="正方形/長方形 1" o:spid="_x0000_s1026" style="position:absolute;left:0;text-align:left;margin-left:28.95pt;margin-top:.45pt;width:150.75pt;height:3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" filled="f" strokecolor="black [3213]" strokeweight="1pt"/>
            </w:pict>
          </mc:Fallback>
        </mc:AlternateContent>
      </w:r>
      <w:r w:rsidR="00772926">
        <w:rPr>
          <w:rFonts w:asciiTheme="majorEastAsia" w:eastAsiaTheme="majorEastAsia" w:hAnsiTheme="majorEastAsia" w:hint="eastAsia"/>
          <w:b/>
          <w:sz w:val="28"/>
          <w:szCs w:val="28"/>
        </w:rPr>
        <w:t xml:space="preserve">東 松 山 </w:t>
      </w:r>
      <w:r w:rsidR="00627143" w:rsidRPr="00627143">
        <w:rPr>
          <w:rFonts w:asciiTheme="majorEastAsia" w:eastAsiaTheme="majorEastAsia" w:hAnsiTheme="majorEastAsia" w:hint="eastAsia"/>
          <w:b/>
          <w:sz w:val="28"/>
          <w:szCs w:val="28"/>
        </w:rPr>
        <w:t>班</w:t>
      </w:r>
    </w:p>
    <w:p w14:paraId="750B3026" w14:textId="77777777" w:rsidR="00D36D74" w:rsidRDefault="00D36D74" w:rsidP="004A66F7">
      <w:pPr>
        <w:spacing w:line="340" w:lineRule="exact"/>
        <w:jc w:val="left"/>
        <w:rPr>
          <w:rFonts w:ascii="Century" w:hAnsi="Century" w:cs="Times New Roman"/>
        </w:rPr>
      </w:pPr>
    </w:p>
    <w:p w14:paraId="494315F1" w14:textId="77777777" w:rsidR="004A66F7" w:rsidRDefault="004A66F7" w:rsidP="004A66F7">
      <w:pPr>
        <w:spacing w:line="340" w:lineRule="exact"/>
        <w:rPr>
          <w:rFonts w:asciiTheme="majorEastAsia" w:eastAsiaTheme="majorEastAsia" w:hAnsiTheme="majorEastAsia"/>
          <w:b/>
        </w:rPr>
      </w:pPr>
      <w:r>
        <w:rPr>
          <w:rFonts w:asciiTheme="majorEastAsia" w:eastAsiaTheme="majorEastAsia" w:hAnsiTheme="majorEastAsia" w:hint="eastAsia"/>
          <w:b/>
        </w:rPr>
        <w:t>１　はじめに</w:t>
      </w:r>
    </w:p>
    <w:p w14:paraId="2DADAD5F" w14:textId="77777777" w:rsidR="004A66F7" w:rsidRPr="004A66F7" w:rsidRDefault="004A66F7" w:rsidP="004A66F7">
      <w:pPr>
        <w:spacing w:line="340" w:lineRule="exact"/>
        <w:rPr>
          <w:rFonts w:asciiTheme="minorEastAsia" w:hAnsiTheme="minorEastAsia"/>
        </w:rPr>
      </w:pPr>
      <w:r w:rsidRPr="004A66F7">
        <w:rPr>
          <w:rFonts w:asciiTheme="minorEastAsia" w:hAnsiTheme="minorEastAsia" w:hint="eastAsia"/>
        </w:rPr>
        <w:t xml:space="preserve">　東松山班の校長会は小学校</w:t>
      </w:r>
      <w:r w:rsidRPr="004A66F7">
        <w:rPr>
          <w:rFonts w:asciiTheme="minorEastAsia" w:hAnsiTheme="minorEastAsia"/>
        </w:rPr>
        <w:t>11</w:t>
      </w:r>
      <w:r w:rsidRPr="004A66F7">
        <w:rPr>
          <w:rFonts w:asciiTheme="minorEastAsia" w:hAnsiTheme="minorEastAsia" w:hint="eastAsia"/>
        </w:rPr>
        <w:t>校、中学校５校の計</w:t>
      </w:r>
      <w:r w:rsidRPr="004A66F7">
        <w:rPr>
          <w:rFonts w:asciiTheme="minorEastAsia" w:hAnsiTheme="minorEastAsia"/>
        </w:rPr>
        <w:t>16</w:t>
      </w:r>
      <w:r w:rsidR="00374FD0">
        <w:rPr>
          <w:rFonts w:asciiTheme="minorEastAsia" w:hAnsiTheme="minorEastAsia" w:hint="eastAsia"/>
        </w:rPr>
        <w:t>校で構成されてい</w:t>
      </w:r>
      <w:r w:rsidR="00230A35">
        <w:rPr>
          <w:rFonts w:asciiTheme="minorEastAsia" w:hAnsiTheme="minorEastAsia" w:hint="eastAsia"/>
        </w:rPr>
        <w:t>る</w:t>
      </w:r>
      <w:r w:rsidRPr="004A66F7">
        <w:rPr>
          <w:rFonts w:asciiTheme="minorEastAsia" w:hAnsiTheme="minorEastAsia" w:hint="eastAsia"/>
        </w:rPr>
        <w:t>。小・中合同の組織で運営し、</w:t>
      </w:r>
      <w:r w:rsidR="00374FD0">
        <w:rPr>
          <w:rFonts w:asciiTheme="minorEastAsia" w:hAnsiTheme="minorEastAsia" w:hint="eastAsia"/>
        </w:rPr>
        <w:t>毎月１回情報交換をはじめ、各学校の取組等の紹介、課題解決に向けた研究協議など学校経営の改善と充実をめざした取組を行ってい</w:t>
      </w:r>
      <w:r w:rsidR="00230A35">
        <w:rPr>
          <w:rFonts w:asciiTheme="minorEastAsia" w:hAnsiTheme="minorEastAsia" w:hint="eastAsia"/>
        </w:rPr>
        <w:t>る</w:t>
      </w:r>
      <w:r w:rsidR="00374FD0">
        <w:rPr>
          <w:rFonts w:asciiTheme="minorEastAsia" w:hAnsiTheme="minorEastAsia" w:hint="eastAsia"/>
        </w:rPr>
        <w:t>。</w:t>
      </w:r>
    </w:p>
    <w:p w14:paraId="7AE0E1C9" w14:textId="77777777" w:rsidR="004A66F7" w:rsidRDefault="004A66F7" w:rsidP="004A66F7">
      <w:pPr>
        <w:spacing w:line="340" w:lineRule="exact"/>
        <w:rPr>
          <w:rFonts w:asciiTheme="majorEastAsia" w:eastAsiaTheme="majorEastAsia" w:hAnsiTheme="majorEastAsia"/>
          <w:b/>
        </w:rPr>
      </w:pPr>
      <w:r>
        <w:rPr>
          <w:rFonts w:asciiTheme="majorEastAsia" w:eastAsiaTheme="majorEastAsia" w:hAnsiTheme="majorEastAsia" w:hint="eastAsia"/>
          <w:b/>
        </w:rPr>
        <w:t>２　本年度の役員</w:t>
      </w:r>
    </w:p>
    <w:p w14:paraId="2042D8C7" w14:textId="0A1F7495" w:rsidR="004A66F7" w:rsidRDefault="004A66F7" w:rsidP="004A66F7">
      <w:pPr>
        <w:spacing w:line="340" w:lineRule="exact"/>
      </w:pPr>
      <w:r>
        <w:rPr>
          <w:rFonts w:hint="eastAsia"/>
        </w:rPr>
        <w:t xml:space="preserve">　○会　長　　</w:t>
      </w:r>
      <w:r w:rsidR="007054BA">
        <w:rPr>
          <w:rFonts w:hint="eastAsia"/>
        </w:rPr>
        <w:t>小暮</w:t>
      </w:r>
      <w:r w:rsidR="0030213D">
        <w:rPr>
          <w:rFonts w:hint="eastAsia"/>
        </w:rPr>
        <w:t xml:space="preserve">　</w:t>
      </w:r>
      <w:r w:rsidR="007054BA">
        <w:rPr>
          <w:rFonts w:hint="eastAsia"/>
        </w:rPr>
        <w:t>晴彦</w:t>
      </w:r>
      <w:r w:rsidR="0030213D">
        <w:rPr>
          <w:rFonts w:hint="eastAsia"/>
        </w:rPr>
        <w:t>（</w:t>
      </w:r>
      <w:r w:rsidR="007054BA">
        <w:rPr>
          <w:rFonts w:hint="eastAsia"/>
        </w:rPr>
        <w:t>青鳥小</w:t>
      </w:r>
      <w:r w:rsidR="0030213D">
        <w:rPr>
          <w:rFonts w:hint="eastAsia"/>
        </w:rPr>
        <w:t>）</w:t>
      </w:r>
    </w:p>
    <w:p w14:paraId="3F830E67" w14:textId="09FEC60D" w:rsidR="004A66F7" w:rsidRDefault="004A66F7" w:rsidP="004A66F7">
      <w:pPr>
        <w:spacing w:line="340" w:lineRule="exact"/>
      </w:pPr>
      <w:r>
        <w:rPr>
          <w:rFonts w:hint="eastAsia"/>
        </w:rPr>
        <w:t xml:space="preserve">　○副会長　　</w:t>
      </w:r>
      <w:r w:rsidR="007054BA">
        <w:rPr>
          <w:rFonts w:hint="eastAsia"/>
        </w:rPr>
        <w:t>大野　喜裕</w:t>
      </w:r>
      <w:r>
        <w:rPr>
          <w:rFonts w:hint="eastAsia"/>
        </w:rPr>
        <w:t>（</w:t>
      </w:r>
      <w:r w:rsidR="007054BA">
        <w:rPr>
          <w:rFonts w:hint="eastAsia"/>
        </w:rPr>
        <w:t>北中</w:t>
      </w:r>
      <w:r>
        <w:rPr>
          <w:rFonts w:hint="eastAsia"/>
        </w:rPr>
        <w:t>）</w:t>
      </w:r>
    </w:p>
    <w:p w14:paraId="21CC6388" w14:textId="34508374" w:rsidR="004A66F7" w:rsidRDefault="004A66F7" w:rsidP="004A66F7">
      <w:pPr>
        <w:spacing w:line="340" w:lineRule="exact"/>
      </w:pPr>
      <w:r>
        <w:rPr>
          <w:rFonts w:hint="eastAsia"/>
        </w:rPr>
        <w:t xml:space="preserve">　○副会長　　</w:t>
      </w:r>
      <w:r w:rsidR="0030213D">
        <w:rPr>
          <w:rFonts w:hint="eastAsia"/>
        </w:rPr>
        <w:t>吉岡　武志（松山中）</w:t>
      </w:r>
    </w:p>
    <w:p w14:paraId="39131147" w14:textId="3A7C8837" w:rsidR="004A66F7" w:rsidRDefault="004A66F7" w:rsidP="004A66F7">
      <w:pPr>
        <w:spacing w:line="340" w:lineRule="exact"/>
      </w:pPr>
      <w:r>
        <w:rPr>
          <w:rFonts w:hint="eastAsia"/>
        </w:rPr>
        <w:t xml:space="preserve">　○幹　事　　</w:t>
      </w:r>
      <w:r w:rsidR="007054BA">
        <w:rPr>
          <w:rFonts w:hint="eastAsia"/>
        </w:rPr>
        <w:t>澤田　貴雄</w:t>
      </w:r>
      <w:r w:rsidR="003C5E38">
        <w:rPr>
          <w:rFonts w:hint="eastAsia"/>
        </w:rPr>
        <w:t>（</w:t>
      </w:r>
      <w:r w:rsidR="007054BA">
        <w:rPr>
          <w:rFonts w:hint="eastAsia"/>
        </w:rPr>
        <w:t>野本</w:t>
      </w:r>
      <w:r w:rsidR="003C5E38">
        <w:rPr>
          <w:rFonts w:hint="eastAsia"/>
        </w:rPr>
        <w:t>小）</w:t>
      </w:r>
    </w:p>
    <w:p w14:paraId="2B8AA577" w14:textId="2AB35CFD" w:rsidR="004A66F7" w:rsidRDefault="004A66F7" w:rsidP="004A66F7">
      <w:pPr>
        <w:spacing w:line="340" w:lineRule="exact"/>
      </w:pPr>
      <w:r>
        <w:rPr>
          <w:rFonts w:hint="eastAsia"/>
        </w:rPr>
        <w:t xml:space="preserve">　○　〃　　　</w:t>
      </w:r>
      <w:r w:rsidR="0030213D">
        <w:rPr>
          <w:rFonts w:hint="eastAsia"/>
        </w:rPr>
        <w:t>田嶋　直美</w:t>
      </w:r>
      <w:r>
        <w:rPr>
          <w:rFonts w:hint="eastAsia"/>
        </w:rPr>
        <w:t>（</w:t>
      </w:r>
      <w:r w:rsidR="0030213D">
        <w:rPr>
          <w:rFonts w:hint="eastAsia"/>
        </w:rPr>
        <w:t>白山中</w:t>
      </w:r>
      <w:r>
        <w:rPr>
          <w:rFonts w:hint="eastAsia"/>
        </w:rPr>
        <w:t>）</w:t>
      </w:r>
    </w:p>
    <w:p w14:paraId="00FA8373" w14:textId="77777777" w:rsidR="004A66F7" w:rsidRDefault="004A66F7" w:rsidP="004A66F7">
      <w:pPr>
        <w:spacing w:line="340" w:lineRule="exact"/>
        <w:rPr>
          <w:rFonts w:asciiTheme="majorEastAsia" w:eastAsiaTheme="majorEastAsia" w:hAnsiTheme="majorEastAsia"/>
          <w:b/>
        </w:rPr>
      </w:pPr>
      <w:r>
        <w:rPr>
          <w:rFonts w:asciiTheme="majorEastAsia" w:eastAsiaTheme="majorEastAsia" w:hAnsiTheme="majorEastAsia" w:hint="eastAsia"/>
          <w:b/>
        </w:rPr>
        <w:t>３　主な活動状況</w:t>
      </w:r>
    </w:p>
    <w:p w14:paraId="2591959E" w14:textId="77777777" w:rsidR="004A66F7" w:rsidRPr="000A1529" w:rsidRDefault="004A66F7" w:rsidP="004A66F7">
      <w:pPr>
        <w:pStyle w:val="a3"/>
        <w:numPr>
          <w:ilvl w:val="0"/>
          <w:numId w:val="9"/>
        </w:numPr>
        <w:spacing w:line="340" w:lineRule="exact"/>
        <w:ind w:leftChars="0"/>
        <w:rPr>
          <w:rFonts w:asciiTheme="minorEastAsia" w:hAnsiTheme="minorEastAsia"/>
          <w:b/>
        </w:rPr>
      </w:pPr>
      <w:r w:rsidRPr="000A1529">
        <w:rPr>
          <w:rFonts w:asciiTheme="minorEastAsia" w:hAnsiTheme="minorEastAsia" w:hint="eastAsia"/>
          <w:b/>
        </w:rPr>
        <w:t>市内小・中学校長定例校長会</w:t>
      </w:r>
    </w:p>
    <w:p w14:paraId="5D2582C6" w14:textId="77777777" w:rsidR="004A66F7" w:rsidRPr="004A66F7" w:rsidRDefault="004A66F7" w:rsidP="004A66F7">
      <w:pPr>
        <w:spacing w:line="340" w:lineRule="exact"/>
        <w:ind w:left="196" w:hangingChars="100" w:hanging="196"/>
        <w:rPr>
          <w:rFonts w:asciiTheme="minorEastAsia" w:hAnsiTheme="minorEastAsia"/>
        </w:rPr>
      </w:pPr>
      <w:r w:rsidRPr="004A66F7">
        <w:rPr>
          <w:rFonts w:asciiTheme="minorEastAsia" w:hAnsiTheme="minorEastAsia" w:hint="eastAsia"/>
        </w:rPr>
        <w:t xml:space="preserve">　　毎月１回、市教育委員会主催で各学校を会場に輪番制で開催している。市教育長及び事務局による指示・連絡を中心に学校運営上の諸課題について研究協議</w:t>
      </w:r>
      <w:r w:rsidR="00B4247E">
        <w:rPr>
          <w:rFonts w:asciiTheme="minorEastAsia" w:hAnsiTheme="minorEastAsia" w:hint="eastAsia"/>
        </w:rPr>
        <w:t>・</w:t>
      </w:r>
      <w:r w:rsidRPr="004A66F7">
        <w:rPr>
          <w:rFonts w:asciiTheme="minorEastAsia" w:hAnsiTheme="minorEastAsia" w:hint="eastAsia"/>
        </w:rPr>
        <w:t>情報交換を実施している。</w:t>
      </w:r>
    </w:p>
    <w:p w14:paraId="0316CA00" w14:textId="77777777" w:rsidR="004A66F7" w:rsidRPr="000A1529" w:rsidRDefault="004A66F7" w:rsidP="004A66F7">
      <w:pPr>
        <w:pStyle w:val="a3"/>
        <w:numPr>
          <w:ilvl w:val="0"/>
          <w:numId w:val="9"/>
        </w:numPr>
        <w:spacing w:line="340" w:lineRule="exact"/>
        <w:ind w:leftChars="0"/>
        <w:rPr>
          <w:rFonts w:asciiTheme="minorEastAsia" w:hAnsiTheme="minorEastAsia"/>
          <w:b/>
        </w:rPr>
      </w:pPr>
      <w:r w:rsidRPr="000A1529">
        <w:rPr>
          <w:rFonts w:asciiTheme="minorEastAsia" w:hAnsiTheme="minorEastAsia" w:hint="eastAsia"/>
          <w:b/>
        </w:rPr>
        <w:t>市内小・中学校長研究協議会</w:t>
      </w:r>
    </w:p>
    <w:p w14:paraId="1C50188D" w14:textId="77777777" w:rsidR="004A66F7" w:rsidRPr="004A66F7" w:rsidRDefault="004A66F7" w:rsidP="004A66F7">
      <w:pPr>
        <w:spacing w:line="340" w:lineRule="exact"/>
        <w:ind w:left="196" w:hangingChars="100" w:hanging="196"/>
        <w:rPr>
          <w:rFonts w:asciiTheme="minorEastAsia" w:hAnsiTheme="minorEastAsia"/>
        </w:rPr>
      </w:pPr>
      <w:r w:rsidRPr="004A66F7">
        <w:rPr>
          <w:rFonts w:asciiTheme="minorEastAsia" w:hAnsiTheme="minorEastAsia" w:hint="eastAsia"/>
        </w:rPr>
        <w:t xml:space="preserve">　　毎月１回、市総合教育セン</w:t>
      </w:r>
      <w:r w:rsidR="007F0ECE">
        <w:rPr>
          <w:rFonts w:asciiTheme="minorEastAsia" w:hAnsiTheme="minorEastAsia" w:hint="eastAsia"/>
        </w:rPr>
        <w:t>ターを会場に開催している。主な内容は、学校運営上の諸課題の協議、外部講師による講演、</w:t>
      </w:r>
      <w:r w:rsidRPr="004A66F7">
        <w:rPr>
          <w:rFonts w:asciiTheme="minorEastAsia" w:hAnsiTheme="minorEastAsia" w:hint="eastAsia"/>
        </w:rPr>
        <w:t>情報交換である。全体会の後、小・中学校別の分科会</w:t>
      </w:r>
      <w:r w:rsidR="004E01AB">
        <w:rPr>
          <w:rFonts w:asciiTheme="minorEastAsia" w:hAnsiTheme="minorEastAsia" w:hint="eastAsia"/>
        </w:rPr>
        <w:t>において</w:t>
      </w:r>
      <w:r w:rsidRPr="004A66F7">
        <w:rPr>
          <w:rFonts w:asciiTheme="minorEastAsia" w:hAnsiTheme="minorEastAsia" w:hint="eastAsia"/>
        </w:rPr>
        <w:t>、</w:t>
      </w:r>
      <w:r w:rsidR="00596EED">
        <w:rPr>
          <w:rFonts w:asciiTheme="minorEastAsia" w:hAnsiTheme="minorEastAsia" w:hint="eastAsia"/>
        </w:rPr>
        <w:t>中学校部会では、</w:t>
      </w:r>
      <w:r w:rsidR="004C6505">
        <w:rPr>
          <w:rFonts w:asciiTheme="minorEastAsia" w:hAnsiTheme="minorEastAsia" w:hint="eastAsia"/>
        </w:rPr>
        <w:t>県中学校長会からの報告や生徒指導等の情報交換、諸問題解決に向けての協議</w:t>
      </w:r>
      <w:r w:rsidR="00596EED">
        <w:rPr>
          <w:rFonts w:asciiTheme="minorEastAsia" w:hAnsiTheme="minorEastAsia" w:hint="eastAsia"/>
        </w:rPr>
        <w:t>を</w:t>
      </w:r>
      <w:r w:rsidR="004C6505">
        <w:rPr>
          <w:rFonts w:asciiTheme="minorEastAsia" w:hAnsiTheme="minorEastAsia" w:hint="eastAsia"/>
        </w:rPr>
        <w:t>行っている</w:t>
      </w:r>
      <w:r w:rsidRPr="004A66F7">
        <w:rPr>
          <w:rFonts w:asciiTheme="minorEastAsia" w:hAnsiTheme="minorEastAsia" w:hint="eastAsia"/>
        </w:rPr>
        <w:t>。また、各学校経営上の特色ある取組について提案を輪番制で行い、学校経営の改善と充実を図る取組を行っている。</w:t>
      </w:r>
    </w:p>
    <w:p w14:paraId="47CA95B1" w14:textId="77777777" w:rsidR="004A66F7" w:rsidRDefault="004A66F7" w:rsidP="004A66F7">
      <w:pPr>
        <w:spacing w:line="340" w:lineRule="exact"/>
        <w:rPr>
          <w:rFonts w:asciiTheme="majorEastAsia" w:eastAsiaTheme="majorEastAsia" w:hAnsiTheme="majorEastAsia"/>
          <w:b/>
        </w:rPr>
      </w:pPr>
      <w:r>
        <w:rPr>
          <w:rFonts w:asciiTheme="majorEastAsia" w:eastAsiaTheme="majorEastAsia" w:hAnsiTheme="majorEastAsia" w:hint="eastAsia"/>
          <w:b/>
        </w:rPr>
        <w:t>４　今後の課題</w:t>
      </w:r>
    </w:p>
    <w:p w14:paraId="41DD882F" w14:textId="3E2F96C8" w:rsidR="004A66F7" w:rsidRDefault="00596EED" w:rsidP="00596EED">
      <w:pPr>
        <w:spacing w:line="340" w:lineRule="exact"/>
        <w:rPr>
          <w:rFonts w:asciiTheme="minorEastAsia" w:hAnsiTheme="minorEastAsia"/>
        </w:rPr>
      </w:pPr>
      <w:r>
        <w:rPr>
          <w:rFonts w:asciiTheme="minorEastAsia" w:hAnsiTheme="minorEastAsia" w:hint="eastAsia"/>
          <w:b/>
        </w:rPr>
        <w:t xml:space="preserve">　</w:t>
      </w:r>
      <w:r w:rsidRPr="00596EED">
        <w:rPr>
          <w:rFonts w:asciiTheme="minorEastAsia" w:hAnsiTheme="minorEastAsia" w:hint="eastAsia"/>
        </w:rPr>
        <w:t>本市</w:t>
      </w:r>
      <w:r>
        <w:rPr>
          <w:rFonts w:asciiTheme="minorEastAsia" w:hAnsiTheme="minorEastAsia" w:hint="eastAsia"/>
        </w:rPr>
        <w:t>では、学力向上が喫緊の課題である。各学校の特色ある取組、効果の</w:t>
      </w:r>
      <w:r w:rsidR="0030213D">
        <w:rPr>
          <w:rFonts w:asciiTheme="minorEastAsia" w:hAnsiTheme="minorEastAsia" w:hint="eastAsia"/>
        </w:rPr>
        <w:t>出ている</w:t>
      </w:r>
      <w:r>
        <w:rPr>
          <w:rFonts w:asciiTheme="minorEastAsia" w:hAnsiTheme="minorEastAsia" w:hint="eastAsia"/>
        </w:rPr>
        <w:t>事例等を共有し、各校の実態にそった取組を行っている。</w:t>
      </w:r>
    </w:p>
    <w:p w14:paraId="6ABE4797" w14:textId="45612376" w:rsidR="00596EED" w:rsidRDefault="00596EED" w:rsidP="00596EED">
      <w:pPr>
        <w:spacing w:line="340" w:lineRule="exact"/>
        <w:rPr>
          <w:rFonts w:asciiTheme="minorEastAsia" w:hAnsiTheme="minorEastAsia"/>
        </w:rPr>
      </w:pPr>
      <w:r>
        <w:rPr>
          <w:rFonts w:asciiTheme="minorEastAsia" w:hAnsiTheme="minorEastAsia" w:hint="eastAsia"/>
        </w:rPr>
        <w:t xml:space="preserve">　本年度</w:t>
      </w:r>
      <w:r w:rsidR="0030213D">
        <w:rPr>
          <w:rFonts w:asciiTheme="minorEastAsia" w:hAnsiTheme="minorEastAsia" w:hint="eastAsia"/>
        </w:rPr>
        <w:t>も</w:t>
      </w:r>
      <w:r w:rsidR="001B063D">
        <w:rPr>
          <w:rFonts w:asciiTheme="minorEastAsia" w:hAnsiTheme="minorEastAsia" w:hint="eastAsia"/>
        </w:rPr>
        <w:t>新型コロナウイルス感染症予防対策についての情報交換・検討に多くの時間を費やした。</w:t>
      </w:r>
      <w:r>
        <w:rPr>
          <w:rFonts w:asciiTheme="minorEastAsia" w:hAnsiTheme="minorEastAsia" w:hint="eastAsia"/>
        </w:rPr>
        <w:t>次年度</w:t>
      </w:r>
      <w:r w:rsidR="0030213D">
        <w:rPr>
          <w:rFonts w:asciiTheme="minorEastAsia" w:hAnsiTheme="minorEastAsia" w:hint="eastAsia"/>
        </w:rPr>
        <w:t>以降、</w:t>
      </w:r>
      <w:r w:rsidR="001B063D">
        <w:rPr>
          <w:rFonts w:asciiTheme="minorEastAsia" w:hAnsiTheme="minorEastAsia" w:hint="eastAsia"/>
        </w:rPr>
        <w:t>本来あるべき姿の教育</w:t>
      </w:r>
      <w:r>
        <w:rPr>
          <w:rFonts w:asciiTheme="minorEastAsia" w:hAnsiTheme="minorEastAsia" w:hint="eastAsia"/>
        </w:rPr>
        <w:t>に</w:t>
      </w:r>
      <w:r w:rsidR="001B063D">
        <w:rPr>
          <w:rFonts w:asciiTheme="minorEastAsia" w:hAnsiTheme="minorEastAsia" w:hint="eastAsia"/>
        </w:rPr>
        <w:t>ついて議論できる環境になることを望む。</w:t>
      </w:r>
    </w:p>
    <w:p w14:paraId="20CD67DD" w14:textId="03273D2C" w:rsidR="00596EED" w:rsidRDefault="00596EED" w:rsidP="00596EED">
      <w:pPr>
        <w:spacing w:line="340" w:lineRule="exact"/>
        <w:jc w:val="right"/>
        <w:rPr>
          <w:rFonts w:asciiTheme="minorEastAsia" w:hAnsiTheme="minorEastAsia"/>
        </w:rPr>
      </w:pPr>
      <w:r>
        <w:rPr>
          <w:rFonts w:asciiTheme="minorEastAsia" w:hAnsiTheme="minorEastAsia" w:hint="eastAsia"/>
        </w:rPr>
        <w:t xml:space="preserve">報告者　</w:t>
      </w:r>
      <w:r w:rsidR="0030213D">
        <w:rPr>
          <w:rFonts w:asciiTheme="minorEastAsia" w:hAnsiTheme="minorEastAsia" w:hint="eastAsia"/>
        </w:rPr>
        <w:t>吉岡　武志</w:t>
      </w:r>
      <w:r>
        <w:rPr>
          <w:rFonts w:asciiTheme="minorEastAsia" w:hAnsiTheme="minorEastAsia" w:hint="eastAsia"/>
        </w:rPr>
        <w:t>（</w:t>
      </w:r>
      <w:r w:rsidR="001B063D">
        <w:rPr>
          <w:rFonts w:asciiTheme="minorEastAsia" w:hAnsiTheme="minorEastAsia" w:hint="eastAsia"/>
        </w:rPr>
        <w:t>松山</w:t>
      </w:r>
      <w:r>
        <w:rPr>
          <w:rFonts w:asciiTheme="minorEastAsia" w:hAnsiTheme="minorEastAsia" w:hint="eastAsia"/>
        </w:rPr>
        <w:t>中）</w:t>
      </w:r>
    </w:p>
    <w:sectPr w:rsidR="00596EED" w:rsidSect="003050E2">
      <w:pgSz w:w="11906" w:h="16838" w:code="9"/>
      <w:pgMar w:top="1701" w:right="1134" w:bottom="1418" w:left="1134" w:header="851" w:footer="992" w:gutter="567"/>
      <w:cols w:num="2" w:space="425"/>
      <w:docGrid w:type="linesAndChars" w:linePitch="360" w:charSpace="-27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8C881" w14:textId="77777777" w:rsidR="001B05D3" w:rsidRDefault="001B05D3" w:rsidP="00374FD0">
      <w:r>
        <w:separator/>
      </w:r>
    </w:p>
  </w:endnote>
  <w:endnote w:type="continuationSeparator" w:id="0">
    <w:p w14:paraId="6CCF002B" w14:textId="77777777" w:rsidR="001B05D3" w:rsidRDefault="001B05D3" w:rsidP="00374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85BD0" w14:textId="77777777" w:rsidR="001B05D3" w:rsidRDefault="001B05D3" w:rsidP="00374FD0">
      <w:r>
        <w:separator/>
      </w:r>
    </w:p>
  </w:footnote>
  <w:footnote w:type="continuationSeparator" w:id="0">
    <w:p w14:paraId="67D8B8D1" w14:textId="77777777" w:rsidR="001B05D3" w:rsidRDefault="001B05D3" w:rsidP="00374F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2823"/>
    <w:multiLevelType w:val="hybridMultilevel"/>
    <w:tmpl w:val="982EACB2"/>
    <w:lvl w:ilvl="0" w:tplc="ADECCED0">
      <w:start w:val="1"/>
      <w:numFmt w:val="decimalEnclosedCircle"/>
      <w:lvlText w:val="%1"/>
      <w:lvlJc w:val="left"/>
      <w:pPr>
        <w:ind w:left="555" w:hanging="360"/>
      </w:pPr>
    </w:lvl>
    <w:lvl w:ilvl="1" w:tplc="04090017">
      <w:start w:val="1"/>
      <w:numFmt w:val="aiueoFullWidth"/>
      <w:lvlText w:val="(%2)"/>
      <w:lvlJc w:val="left"/>
      <w:pPr>
        <w:ind w:left="1035" w:hanging="420"/>
      </w:pPr>
    </w:lvl>
    <w:lvl w:ilvl="2" w:tplc="04090011">
      <w:start w:val="1"/>
      <w:numFmt w:val="decimalEnclosedCircle"/>
      <w:lvlText w:val="%3"/>
      <w:lvlJc w:val="left"/>
      <w:pPr>
        <w:ind w:left="1455" w:hanging="420"/>
      </w:pPr>
    </w:lvl>
    <w:lvl w:ilvl="3" w:tplc="0409000F">
      <w:start w:val="1"/>
      <w:numFmt w:val="decimal"/>
      <w:lvlText w:val="%4."/>
      <w:lvlJc w:val="left"/>
      <w:pPr>
        <w:ind w:left="1875" w:hanging="420"/>
      </w:pPr>
    </w:lvl>
    <w:lvl w:ilvl="4" w:tplc="04090017">
      <w:start w:val="1"/>
      <w:numFmt w:val="aiueoFullWidth"/>
      <w:lvlText w:val="(%5)"/>
      <w:lvlJc w:val="left"/>
      <w:pPr>
        <w:ind w:left="2295" w:hanging="420"/>
      </w:pPr>
    </w:lvl>
    <w:lvl w:ilvl="5" w:tplc="04090011">
      <w:start w:val="1"/>
      <w:numFmt w:val="decimalEnclosedCircle"/>
      <w:lvlText w:val="%6"/>
      <w:lvlJc w:val="left"/>
      <w:pPr>
        <w:ind w:left="2715" w:hanging="420"/>
      </w:pPr>
    </w:lvl>
    <w:lvl w:ilvl="6" w:tplc="0409000F">
      <w:start w:val="1"/>
      <w:numFmt w:val="decimal"/>
      <w:lvlText w:val="%7."/>
      <w:lvlJc w:val="left"/>
      <w:pPr>
        <w:ind w:left="3135" w:hanging="420"/>
      </w:pPr>
    </w:lvl>
    <w:lvl w:ilvl="7" w:tplc="04090017">
      <w:start w:val="1"/>
      <w:numFmt w:val="aiueoFullWidth"/>
      <w:lvlText w:val="(%8)"/>
      <w:lvlJc w:val="left"/>
      <w:pPr>
        <w:ind w:left="3555" w:hanging="420"/>
      </w:pPr>
    </w:lvl>
    <w:lvl w:ilvl="8" w:tplc="04090011">
      <w:start w:val="1"/>
      <w:numFmt w:val="decimalEnclosedCircle"/>
      <w:lvlText w:val="%9"/>
      <w:lvlJc w:val="left"/>
      <w:pPr>
        <w:ind w:left="3975" w:hanging="420"/>
      </w:pPr>
    </w:lvl>
  </w:abstractNum>
  <w:abstractNum w:abstractNumId="1" w15:restartNumberingAfterBreak="0">
    <w:nsid w:val="1BAF48BF"/>
    <w:multiLevelType w:val="hybridMultilevel"/>
    <w:tmpl w:val="8A7AF076"/>
    <w:lvl w:ilvl="0" w:tplc="7B5E46FE">
      <w:start w:val="1"/>
      <w:numFmt w:val="decimal"/>
      <w:lvlText w:val="(%1)"/>
      <w:lvlJc w:val="left"/>
      <w:pPr>
        <w:ind w:left="420" w:hanging="420"/>
      </w:pPr>
      <w:rPr>
        <w:b/>
      </w:rPr>
    </w:lvl>
    <w:lvl w:ilvl="1" w:tplc="AE441A34">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0E3687F"/>
    <w:multiLevelType w:val="hybridMultilevel"/>
    <w:tmpl w:val="0DEA4E82"/>
    <w:lvl w:ilvl="0" w:tplc="2D186456">
      <w:start w:val="1"/>
      <w:numFmt w:val="decimal"/>
      <w:lvlText w:val="(%1)"/>
      <w:lvlJc w:val="left"/>
      <w:pPr>
        <w:ind w:left="360" w:hanging="360"/>
      </w:pPr>
      <w:rPr>
        <w:rFonts w:hint="default"/>
      </w:rPr>
    </w:lvl>
    <w:lvl w:ilvl="1" w:tplc="6074E15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685203"/>
    <w:multiLevelType w:val="hybridMultilevel"/>
    <w:tmpl w:val="F3CC8C86"/>
    <w:lvl w:ilvl="0" w:tplc="BA981362">
      <w:start w:val="1"/>
      <w:numFmt w:val="decimal"/>
      <w:suff w:val="nothing"/>
      <w:lvlText w:val="（%1）"/>
      <w:lvlJc w:val="left"/>
      <w:pPr>
        <w:ind w:left="720" w:hanging="720"/>
      </w:pPr>
      <w:rPr>
        <w:rFonts w:asciiTheme="minorEastAsia" w:eastAsia="ＭＳ 明朝" w:hAnsiTheme="minorEastAsia" w:hint="eastAsia"/>
      </w:rPr>
    </w:lvl>
    <w:lvl w:ilvl="1" w:tplc="9BA8E5E4">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2B616762"/>
    <w:multiLevelType w:val="hybridMultilevel"/>
    <w:tmpl w:val="8438DC88"/>
    <w:lvl w:ilvl="0" w:tplc="38A8E71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08B0AE1"/>
    <w:multiLevelType w:val="hybridMultilevel"/>
    <w:tmpl w:val="529C8016"/>
    <w:lvl w:ilvl="0" w:tplc="B978A45E">
      <w:start w:val="1"/>
      <w:numFmt w:val="decimal"/>
      <w:suff w:val="nothing"/>
      <w:lvlText w:val="（%1）"/>
      <w:lvlJc w:val="left"/>
      <w:pPr>
        <w:ind w:left="720" w:hanging="720"/>
      </w:pPr>
      <w:rPr>
        <w:rFonts w:asciiTheme="minorEastAsia" w:eastAsia="ＭＳ 明朝" w:hAnsiTheme="minorEastAsia"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36FE6507"/>
    <w:multiLevelType w:val="hybridMultilevel"/>
    <w:tmpl w:val="DF0E95A8"/>
    <w:lvl w:ilvl="0" w:tplc="E24E8A74">
      <w:start w:val="1"/>
      <w:numFmt w:val="decimal"/>
      <w:lvlText w:val="(%1)"/>
      <w:lvlJc w:val="left"/>
      <w:pPr>
        <w:ind w:left="360" w:hanging="360"/>
      </w:pPr>
      <w:rPr>
        <w:b/>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6F17D2C7"/>
    <w:multiLevelType w:val="singleLevel"/>
    <w:tmpl w:val="0CDA6F32"/>
    <w:name w:val="(1) (2) (3)"/>
    <w:lvl w:ilvl="0">
      <w:start w:val="1"/>
      <w:numFmt w:val="decimal"/>
      <w:suff w:val="nothing"/>
      <w:lvlText w:val="(%1)"/>
      <w:lvlJc w:val="left"/>
      <w:pPr>
        <w:ind w:left="488" w:hanging="488"/>
      </w:pPr>
      <w:rPr>
        <w:rFonts w:asciiTheme="minorEastAsia" w:eastAsia="ＭＳ 明朝" w:hAnsiTheme="minorEastAsia" w:hint="eastAsia"/>
      </w:rPr>
    </w:lvl>
  </w:abstractNum>
  <w:abstractNum w:abstractNumId="8" w15:restartNumberingAfterBreak="0">
    <w:nsid w:val="6FD75EEC"/>
    <w:multiLevelType w:val="hybridMultilevel"/>
    <w:tmpl w:val="E488C956"/>
    <w:lvl w:ilvl="0" w:tplc="600643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73267089">
    <w:abstractNumId w:val="2"/>
  </w:num>
  <w:num w:numId="2" w16cid:durableId="1644500671">
    <w:abstractNumId w:val="4"/>
  </w:num>
  <w:num w:numId="3" w16cid:durableId="854534124">
    <w:abstractNumId w:val="8"/>
  </w:num>
  <w:num w:numId="4" w16cid:durableId="2096894293">
    <w:abstractNumId w:val="3"/>
  </w:num>
  <w:num w:numId="5" w16cid:durableId="2067557982">
    <w:abstractNumId w:val="5"/>
  </w:num>
  <w:num w:numId="6" w16cid:durableId="123472123">
    <w:abstractNumId w:val="3"/>
  </w:num>
  <w:num w:numId="7" w16cid:durableId="1094859740">
    <w:abstractNumId w:val="5"/>
  </w:num>
  <w:num w:numId="8" w16cid:durableId="84426926">
    <w:abstractNumId w:val="7"/>
  </w:num>
  <w:num w:numId="9" w16cid:durableId="8798960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18530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058804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dirty"/>
  <w:defaultTabStop w:val="840"/>
  <w:drawingGridHorizontalSpacing w:val="9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143"/>
    <w:rsid w:val="00074564"/>
    <w:rsid w:val="000A1529"/>
    <w:rsid w:val="000C4056"/>
    <w:rsid w:val="000F3447"/>
    <w:rsid w:val="001647F3"/>
    <w:rsid w:val="001A6F04"/>
    <w:rsid w:val="001B05D3"/>
    <w:rsid w:val="001B063D"/>
    <w:rsid w:val="001B56FE"/>
    <w:rsid w:val="00230A35"/>
    <w:rsid w:val="00235CFC"/>
    <w:rsid w:val="0026061A"/>
    <w:rsid w:val="002C3854"/>
    <w:rsid w:val="002E1FE1"/>
    <w:rsid w:val="002F45FC"/>
    <w:rsid w:val="0030213D"/>
    <w:rsid w:val="003050E2"/>
    <w:rsid w:val="00314FC3"/>
    <w:rsid w:val="0032116C"/>
    <w:rsid w:val="00374FD0"/>
    <w:rsid w:val="003B760B"/>
    <w:rsid w:val="003C5E38"/>
    <w:rsid w:val="003E0D5A"/>
    <w:rsid w:val="00451167"/>
    <w:rsid w:val="00461E53"/>
    <w:rsid w:val="004857A8"/>
    <w:rsid w:val="00492356"/>
    <w:rsid w:val="004A66F7"/>
    <w:rsid w:val="004C6505"/>
    <w:rsid w:val="004D4840"/>
    <w:rsid w:val="004E01AB"/>
    <w:rsid w:val="005629C0"/>
    <w:rsid w:val="005638A1"/>
    <w:rsid w:val="00576D6D"/>
    <w:rsid w:val="00596EED"/>
    <w:rsid w:val="005C300F"/>
    <w:rsid w:val="005D1D12"/>
    <w:rsid w:val="00611767"/>
    <w:rsid w:val="00623C0D"/>
    <w:rsid w:val="00627143"/>
    <w:rsid w:val="00641160"/>
    <w:rsid w:val="007054BA"/>
    <w:rsid w:val="00712097"/>
    <w:rsid w:val="00763339"/>
    <w:rsid w:val="00772926"/>
    <w:rsid w:val="007C19E1"/>
    <w:rsid w:val="007F0ECE"/>
    <w:rsid w:val="00803BA1"/>
    <w:rsid w:val="00843891"/>
    <w:rsid w:val="00847C8D"/>
    <w:rsid w:val="008740AA"/>
    <w:rsid w:val="00907604"/>
    <w:rsid w:val="00936DDC"/>
    <w:rsid w:val="0098648D"/>
    <w:rsid w:val="009C0422"/>
    <w:rsid w:val="009E45FD"/>
    <w:rsid w:val="00A5203F"/>
    <w:rsid w:val="00A76340"/>
    <w:rsid w:val="00B15D18"/>
    <w:rsid w:val="00B37D82"/>
    <w:rsid w:val="00B4247E"/>
    <w:rsid w:val="00C508F1"/>
    <w:rsid w:val="00C646E8"/>
    <w:rsid w:val="00C64F59"/>
    <w:rsid w:val="00C95F81"/>
    <w:rsid w:val="00CA7A57"/>
    <w:rsid w:val="00CE18D9"/>
    <w:rsid w:val="00D02E66"/>
    <w:rsid w:val="00D132A1"/>
    <w:rsid w:val="00D36D74"/>
    <w:rsid w:val="00D37AAD"/>
    <w:rsid w:val="00D61522"/>
    <w:rsid w:val="00DF537C"/>
    <w:rsid w:val="00E033B2"/>
    <w:rsid w:val="00E82CF5"/>
    <w:rsid w:val="00F32DA9"/>
    <w:rsid w:val="00F8190B"/>
    <w:rsid w:val="00FE5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53C501"/>
  <w15:docId w15:val="{34C5E55A-5640-44BE-A51C-E6AC2889F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50E2"/>
    <w:pPr>
      <w:ind w:leftChars="400" w:left="840"/>
    </w:pPr>
  </w:style>
  <w:style w:type="paragraph" w:styleId="a4">
    <w:name w:val="header"/>
    <w:basedOn w:val="a"/>
    <w:link w:val="a5"/>
    <w:uiPriority w:val="99"/>
    <w:unhideWhenUsed/>
    <w:rsid w:val="00374FD0"/>
    <w:pPr>
      <w:tabs>
        <w:tab w:val="center" w:pos="4252"/>
        <w:tab w:val="right" w:pos="8504"/>
      </w:tabs>
      <w:snapToGrid w:val="0"/>
    </w:pPr>
  </w:style>
  <w:style w:type="character" w:customStyle="1" w:styleId="a5">
    <w:name w:val="ヘッダー (文字)"/>
    <w:basedOn w:val="a0"/>
    <w:link w:val="a4"/>
    <w:uiPriority w:val="99"/>
    <w:rsid w:val="00374FD0"/>
  </w:style>
  <w:style w:type="paragraph" w:styleId="a6">
    <w:name w:val="footer"/>
    <w:basedOn w:val="a"/>
    <w:link w:val="a7"/>
    <w:uiPriority w:val="99"/>
    <w:unhideWhenUsed/>
    <w:rsid w:val="00374FD0"/>
    <w:pPr>
      <w:tabs>
        <w:tab w:val="center" w:pos="4252"/>
        <w:tab w:val="right" w:pos="8504"/>
      </w:tabs>
      <w:snapToGrid w:val="0"/>
    </w:pPr>
  </w:style>
  <w:style w:type="character" w:customStyle="1" w:styleId="a7">
    <w:name w:val="フッター (文字)"/>
    <w:basedOn w:val="a0"/>
    <w:link w:val="a6"/>
    <w:uiPriority w:val="99"/>
    <w:rsid w:val="00374FD0"/>
  </w:style>
  <w:style w:type="paragraph" w:styleId="a8">
    <w:name w:val="Balloon Text"/>
    <w:basedOn w:val="a"/>
    <w:link w:val="a9"/>
    <w:uiPriority w:val="99"/>
    <w:semiHidden/>
    <w:unhideWhenUsed/>
    <w:rsid w:val="007F0EC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F0E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10438">
      <w:bodyDiv w:val="1"/>
      <w:marLeft w:val="0"/>
      <w:marRight w:val="0"/>
      <w:marTop w:val="0"/>
      <w:marBottom w:val="0"/>
      <w:divBdr>
        <w:top w:val="none" w:sz="0" w:space="0" w:color="auto"/>
        <w:left w:val="none" w:sz="0" w:space="0" w:color="auto"/>
        <w:bottom w:val="none" w:sz="0" w:space="0" w:color="auto"/>
        <w:right w:val="none" w:sz="0" w:space="0" w:color="auto"/>
      </w:divBdr>
    </w:div>
    <w:div w:id="373120903">
      <w:bodyDiv w:val="1"/>
      <w:marLeft w:val="0"/>
      <w:marRight w:val="0"/>
      <w:marTop w:val="0"/>
      <w:marBottom w:val="0"/>
      <w:divBdr>
        <w:top w:val="none" w:sz="0" w:space="0" w:color="auto"/>
        <w:left w:val="none" w:sz="0" w:space="0" w:color="auto"/>
        <w:bottom w:val="none" w:sz="0" w:space="0" w:color="auto"/>
        <w:right w:val="none" w:sz="0" w:space="0" w:color="auto"/>
      </w:divBdr>
    </w:div>
    <w:div w:id="906185566">
      <w:bodyDiv w:val="1"/>
      <w:marLeft w:val="0"/>
      <w:marRight w:val="0"/>
      <w:marTop w:val="0"/>
      <w:marBottom w:val="0"/>
      <w:divBdr>
        <w:top w:val="none" w:sz="0" w:space="0" w:color="auto"/>
        <w:left w:val="none" w:sz="0" w:space="0" w:color="auto"/>
        <w:bottom w:val="none" w:sz="0" w:space="0" w:color="auto"/>
        <w:right w:val="none" w:sz="0" w:space="0" w:color="auto"/>
      </w:divBdr>
    </w:div>
    <w:div w:id="1032878737">
      <w:bodyDiv w:val="1"/>
      <w:marLeft w:val="0"/>
      <w:marRight w:val="0"/>
      <w:marTop w:val="0"/>
      <w:marBottom w:val="0"/>
      <w:divBdr>
        <w:top w:val="none" w:sz="0" w:space="0" w:color="auto"/>
        <w:left w:val="none" w:sz="0" w:space="0" w:color="auto"/>
        <w:bottom w:val="none" w:sz="0" w:space="0" w:color="auto"/>
        <w:right w:val="none" w:sz="0" w:space="0" w:color="auto"/>
      </w:divBdr>
    </w:div>
    <w:div w:id="1184707804">
      <w:bodyDiv w:val="1"/>
      <w:marLeft w:val="0"/>
      <w:marRight w:val="0"/>
      <w:marTop w:val="0"/>
      <w:marBottom w:val="0"/>
      <w:divBdr>
        <w:top w:val="none" w:sz="0" w:space="0" w:color="auto"/>
        <w:left w:val="none" w:sz="0" w:space="0" w:color="auto"/>
        <w:bottom w:val="none" w:sz="0" w:space="0" w:color="auto"/>
        <w:right w:val="none" w:sz="0" w:space="0" w:color="auto"/>
      </w:divBdr>
    </w:div>
    <w:div w:id="1216509338">
      <w:bodyDiv w:val="1"/>
      <w:marLeft w:val="0"/>
      <w:marRight w:val="0"/>
      <w:marTop w:val="0"/>
      <w:marBottom w:val="0"/>
      <w:divBdr>
        <w:top w:val="none" w:sz="0" w:space="0" w:color="auto"/>
        <w:left w:val="none" w:sz="0" w:space="0" w:color="auto"/>
        <w:bottom w:val="none" w:sz="0" w:space="0" w:color="auto"/>
        <w:right w:val="none" w:sz="0" w:space="0" w:color="auto"/>
      </w:divBdr>
    </w:div>
    <w:div w:id="1347168787">
      <w:bodyDiv w:val="1"/>
      <w:marLeft w:val="0"/>
      <w:marRight w:val="0"/>
      <w:marTop w:val="0"/>
      <w:marBottom w:val="0"/>
      <w:divBdr>
        <w:top w:val="none" w:sz="0" w:space="0" w:color="auto"/>
        <w:left w:val="none" w:sz="0" w:space="0" w:color="auto"/>
        <w:bottom w:val="none" w:sz="0" w:space="0" w:color="auto"/>
        <w:right w:val="none" w:sz="0" w:space="0" w:color="auto"/>
      </w:divBdr>
    </w:div>
    <w:div w:id="1479960068">
      <w:bodyDiv w:val="1"/>
      <w:marLeft w:val="0"/>
      <w:marRight w:val="0"/>
      <w:marTop w:val="0"/>
      <w:marBottom w:val="0"/>
      <w:divBdr>
        <w:top w:val="none" w:sz="0" w:space="0" w:color="auto"/>
        <w:left w:val="none" w:sz="0" w:space="0" w:color="auto"/>
        <w:bottom w:val="none" w:sz="0" w:space="0" w:color="auto"/>
        <w:right w:val="none" w:sz="0" w:space="0" w:color="auto"/>
      </w:divBdr>
    </w:div>
    <w:div w:id="1563060308">
      <w:bodyDiv w:val="1"/>
      <w:marLeft w:val="0"/>
      <w:marRight w:val="0"/>
      <w:marTop w:val="0"/>
      <w:marBottom w:val="0"/>
      <w:divBdr>
        <w:top w:val="none" w:sz="0" w:space="0" w:color="auto"/>
        <w:left w:val="none" w:sz="0" w:space="0" w:color="auto"/>
        <w:bottom w:val="none" w:sz="0" w:space="0" w:color="auto"/>
        <w:right w:val="none" w:sz="0" w:space="0" w:color="auto"/>
      </w:divBdr>
    </w:div>
    <w:div w:id="210746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東松山市</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205TP</dc:creator>
  <cp:lastModifiedBy>cobaton1</cp:lastModifiedBy>
  <cp:revision>2</cp:revision>
  <cp:lastPrinted>2019-12-13T02:18:00Z</cp:lastPrinted>
  <dcterms:created xsi:type="dcterms:W3CDTF">2022-11-18T05:23:00Z</dcterms:created>
  <dcterms:modified xsi:type="dcterms:W3CDTF">2022-11-18T05:23:00Z</dcterms:modified>
</cp:coreProperties>
</file>