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C50BE" w14:textId="77777777" w:rsidR="00154C6C" w:rsidRPr="005B462E" w:rsidRDefault="005B462E" w:rsidP="005B462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5B462E">
        <w:rPr>
          <w:rFonts w:ascii="ＭＳ ゴシック" w:eastAsia="ＭＳ ゴシック" w:hAnsi="ＭＳ ゴシック" w:hint="eastAsia"/>
          <w:sz w:val="24"/>
          <w:szCs w:val="24"/>
        </w:rPr>
        <w:t>蓮田班</w:t>
      </w:r>
    </w:p>
    <w:p w14:paraId="2D127C57" w14:textId="77777777" w:rsidR="005B462E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１　はじめに</w:t>
      </w:r>
    </w:p>
    <w:p w14:paraId="3938DDFD" w14:textId="77777777" w:rsidR="005B462E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蓮田市校長会は、</w:t>
      </w:r>
      <w:r w:rsidR="00D454E1">
        <w:rPr>
          <w:rFonts w:ascii="ＭＳ 明朝" w:eastAsia="ＭＳ 明朝" w:hAnsi="ＭＳ 明朝" w:hint="eastAsia"/>
          <w:szCs w:val="21"/>
        </w:rPr>
        <w:t>小学校8</w:t>
      </w:r>
      <w:r>
        <w:rPr>
          <w:rFonts w:ascii="ＭＳ 明朝" w:eastAsia="ＭＳ 明朝" w:hAnsi="ＭＳ 明朝" w:hint="eastAsia"/>
          <w:szCs w:val="21"/>
        </w:rPr>
        <w:t>校、中学校</w:t>
      </w:r>
      <w:r w:rsidR="00D454E1">
        <w:rPr>
          <w:rFonts w:ascii="ＭＳ 明朝" w:eastAsia="ＭＳ 明朝" w:hAnsi="ＭＳ 明朝" w:hint="eastAsia"/>
          <w:szCs w:val="21"/>
        </w:rPr>
        <w:t>5</w:t>
      </w:r>
      <w:r>
        <w:rPr>
          <w:rFonts w:ascii="ＭＳ 明朝" w:eastAsia="ＭＳ 明朝" w:hAnsi="ＭＳ 明朝" w:hint="eastAsia"/>
          <w:szCs w:val="21"/>
        </w:rPr>
        <w:t>校</w:t>
      </w:r>
      <w:r w:rsidR="00127D16">
        <w:rPr>
          <w:rFonts w:ascii="ＭＳ 明朝" w:eastAsia="ＭＳ 明朝" w:hAnsi="ＭＳ 明朝" w:hint="eastAsia"/>
          <w:szCs w:val="21"/>
        </w:rPr>
        <w:t>の13</w:t>
      </w:r>
      <w:r>
        <w:rPr>
          <w:rFonts w:ascii="ＭＳ 明朝" w:eastAsia="ＭＳ 明朝" w:hAnsi="ＭＳ 明朝" w:hint="eastAsia"/>
          <w:szCs w:val="21"/>
        </w:rPr>
        <w:t>校で組織されている。本会は、会員相互の連携を密にして、市内小中学校の喫緊の課題解決に向けて取り組むとともに、校長としての資質向上に向け研鑽</w:t>
      </w:r>
      <w:r w:rsidR="003819BF">
        <w:rPr>
          <w:rFonts w:ascii="ＭＳ 明朝" w:eastAsia="ＭＳ 明朝" w:hAnsi="ＭＳ 明朝" w:hint="eastAsia"/>
          <w:szCs w:val="21"/>
        </w:rPr>
        <w:t>を積んで</w:t>
      </w:r>
      <w:r>
        <w:rPr>
          <w:rFonts w:ascii="ＭＳ 明朝" w:eastAsia="ＭＳ 明朝" w:hAnsi="ＭＳ 明朝" w:hint="eastAsia"/>
          <w:szCs w:val="21"/>
        </w:rPr>
        <w:t>いる。</w:t>
      </w:r>
    </w:p>
    <w:p w14:paraId="55A8F838" w14:textId="77777777" w:rsidR="005B462E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具体的な活動は、①学校経営　②校長研修　③教育関係機関・諸団体等との連携　④次世代の人材育成　⑤会員相互の親睦等である。</w:t>
      </w:r>
    </w:p>
    <w:p w14:paraId="4E4756DB" w14:textId="77777777" w:rsidR="005B462E" w:rsidRPr="00B441FC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</w:t>
      </w:r>
      <w:r w:rsidRPr="00B441FC">
        <w:rPr>
          <w:rFonts w:ascii="ＭＳ 明朝" w:eastAsia="ＭＳ 明朝" w:hAnsi="ＭＳ 明朝" w:hint="eastAsia"/>
          <w:szCs w:val="21"/>
        </w:rPr>
        <w:t>本年度</w:t>
      </w:r>
      <w:r w:rsidR="00B441FC" w:rsidRPr="00B441FC">
        <w:rPr>
          <w:rFonts w:ascii="ＭＳ 明朝" w:eastAsia="ＭＳ 明朝" w:hAnsi="ＭＳ 明朝" w:hint="eastAsia"/>
          <w:szCs w:val="21"/>
        </w:rPr>
        <w:t>は、</w:t>
      </w:r>
      <w:r w:rsidR="00A622E5" w:rsidRPr="00B441FC">
        <w:rPr>
          <w:rFonts w:ascii="ＭＳ 明朝" w:eastAsia="ＭＳ 明朝" w:hAnsi="ＭＳ 明朝" w:hint="eastAsia"/>
          <w:szCs w:val="21"/>
        </w:rPr>
        <w:t>通常の</w:t>
      </w:r>
      <w:r w:rsidR="00B441FC" w:rsidRPr="00B441FC">
        <w:rPr>
          <w:rFonts w:ascii="ＭＳ 明朝" w:eastAsia="ＭＳ 明朝" w:hAnsi="ＭＳ 明朝" w:hint="eastAsia"/>
          <w:szCs w:val="21"/>
        </w:rPr>
        <w:t>教育</w:t>
      </w:r>
      <w:r w:rsidRPr="00B441FC">
        <w:rPr>
          <w:rFonts w:ascii="ＭＳ 明朝" w:eastAsia="ＭＳ 明朝" w:hAnsi="ＭＳ 明朝" w:hint="eastAsia"/>
          <w:szCs w:val="21"/>
        </w:rPr>
        <w:t>活動</w:t>
      </w:r>
      <w:r w:rsidR="00B441FC" w:rsidRPr="00B441FC">
        <w:rPr>
          <w:rFonts w:ascii="ＭＳ 明朝" w:eastAsia="ＭＳ 明朝" w:hAnsi="ＭＳ 明朝" w:hint="eastAsia"/>
          <w:szCs w:val="21"/>
        </w:rPr>
        <w:t>に戻すとともに</w:t>
      </w:r>
      <w:r w:rsidR="00DF79B8">
        <w:rPr>
          <w:rFonts w:ascii="ＭＳ 明朝" w:eastAsia="ＭＳ 明朝" w:hAnsi="ＭＳ 明朝" w:hint="eastAsia"/>
          <w:szCs w:val="21"/>
        </w:rPr>
        <w:t>負担軽減を図りながら教育効果を上げる方策について</w:t>
      </w:r>
      <w:r w:rsidRPr="00B441FC">
        <w:rPr>
          <w:rFonts w:ascii="ＭＳ 明朝" w:eastAsia="ＭＳ 明朝" w:hAnsi="ＭＳ 明朝" w:hint="eastAsia"/>
          <w:szCs w:val="21"/>
        </w:rPr>
        <w:t>共通理解</w:t>
      </w:r>
      <w:r w:rsidR="003819BF" w:rsidRPr="00B441FC">
        <w:rPr>
          <w:rFonts w:ascii="ＭＳ 明朝" w:eastAsia="ＭＳ 明朝" w:hAnsi="ＭＳ 明朝" w:hint="eastAsia"/>
          <w:szCs w:val="21"/>
        </w:rPr>
        <w:t>に努め</w:t>
      </w:r>
      <w:r w:rsidR="00DF79B8">
        <w:rPr>
          <w:rFonts w:ascii="ＭＳ 明朝" w:eastAsia="ＭＳ 明朝" w:hAnsi="ＭＳ 明朝" w:hint="eastAsia"/>
          <w:szCs w:val="21"/>
        </w:rPr>
        <w:t>ながら実践・研究した</w:t>
      </w:r>
      <w:r w:rsidRPr="00B441FC">
        <w:rPr>
          <w:rFonts w:ascii="ＭＳ 明朝" w:eastAsia="ＭＳ 明朝" w:hAnsi="ＭＳ 明朝" w:hint="eastAsia"/>
          <w:szCs w:val="21"/>
        </w:rPr>
        <w:t>。</w:t>
      </w:r>
    </w:p>
    <w:p w14:paraId="21DBF996" w14:textId="77777777" w:rsidR="005B462E" w:rsidRPr="00DF79B8" w:rsidRDefault="005B462E">
      <w:pPr>
        <w:rPr>
          <w:rFonts w:ascii="ＭＳ 明朝" w:eastAsia="ＭＳ 明朝" w:hAnsi="ＭＳ 明朝"/>
          <w:szCs w:val="21"/>
        </w:rPr>
      </w:pPr>
    </w:p>
    <w:p w14:paraId="0F02A3CC" w14:textId="77777777" w:rsidR="005B462E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２　本年度の役員</w:t>
      </w:r>
    </w:p>
    <w:p w14:paraId="73527457" w14:textId="77777777" w:rsidR="005B462E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本会は、会長</w:t>
      </w:r>
      <w:r w:rsidR="00D454E1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名、副会長は小中学校から各</w:t>
      </w:r>
      <w:r w:rsidR="00D454E1">
        <w:rPr>
          <w:rFonts w:ascii="ＭＳ 明朝" w:eastAsia="ＭＳ 明朝" w:hAnsi="ＭＳ 明朝" w:hint="eastAsia"/>
          <w:szCs w:val="21"/>
        </w:rPr>
        <w:t>1</w:t>
      </w:r>
      <w:r>
        <w:rPr>
          <w:rFonts w:ascii="ＭＳ 明朝" w:eastAsia="ＭＳ 明朝" w:hAnsi="ＭＳ 明朝" w:hint="eastAsia"/>
          <w:szCs w:val="21"/>
        </w:rPr>
        <w:t>名、幹事</w:t>
      </w:r>
      <w:r w:rsidR="00D454E1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名、監事</w:t>
      </w:r>
      <w:r w:rsidR="00D454E1">
        <w:rPr>
          <w:rFonts w:ascii="ＭＳ 明朝" w:eastAsia="ＭＳ 明朝" w:hAnsi="ＭＳ 明朝" w:hint="eastAsia"/>
          <w:szCs w:val="21"/>
        </w:rPr>
        <w:t>2</w:t>
      </w:r>
      <w:r>
        <w:rPr>
          <w:rFonts w:ascii="ＭＳ 明朝" w:eastAsia="ＭＳ 明朝" w:hAnsi="ＭＳ 明朝" w:hint="eastAsia"/>
          <w:szCs w:val="21"/>
        </w:rPr>
        <w:t>名を役員としている。</w:t>
      </w:r>
    </w:p>
    <w:p w14:paraId="3D462664" w14:textId="77777777" w:rsidR="005B462E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〇会　長　</w:t>
      </w:r>
      <w:r w:rsidR="00B441FC">
        <w:rPr>
          <w:rFonts w:ascii="ＭＳ 明朝" w:eastAsia="ＭＳ 明朝" w:hAnsi="ＭＳ 明朝" w:hint="eastAsia"/>
          <w:szCs w:val="21"/>
        </w:rPr>
        <w:t>成田　也寸志</w:t>
      </w:r>
      <w:r>
        <w:rPr>
          <w:rFonts w:ascii="ＭＳ 明朝" w:eastAsia="ＭＳ 明朝" w:hAnsi="ＭＳ 明朝" w:hint="eastAsia"/>
          <w:szCs w:val="21"/>
        </w:rPr>
        <w:t>（</w:t>
      </w:r>
      <w:r w:rsidR="00B441FC">
        <w:rPr>
          <w:rFonts w:ascii="ＭＳ 明朝" w:eastAsia="ＭＳ 明朝" w:hAnsi="ＭＳ 明朝" w:hint="eastAsia"/>
          <w:szCs w:val="21"/>
        </w:rPr>
        <w:t>蓮田北</w:t>
      </w:r>
      <w:r>
        <w:rPr>
          <w:rFonts w:ascii="ＭＳ 明朝" w:eastAsia="ＭＳ 明朝" w:hAnsi="ＭＳ 明朝" w:hint="eastAsia"/>
          <w:szCs w:val="21"/>
        </w:rPr>
        <w:t>小学校）</w:t>
      </w:r>
    </w:p>
    <w:p w14:paraId="473B9CAD" w14:textId="77777777" w:rsidR="005B462E" w:rsidRDefault="005B462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〇副会長　</w:t>
      </w:r>
      <w:r w:rsidR="00386D58">
        <w:rPr>
          <w:rFonts w:ascii="ＭＳ 明朝" w:eastAsia="ＭＳ 明朝" w:hAnsi="ＭＳ 明朝" w:hint="eastAsia"/>
          <w:szCs w:val="21"/>
        </w:rPr>
        <w:t>丸山　典夫</w:t>
      </w:r>
      <w:r w:rsidR="00B04B99">
        <w:rPr>
          <w:rFonts w:ascii="ＭＳ 明朝" w:eastAsia="ＭＳ 明朝" w:hAnsi="ＭＳ 明朝" w:hint="eastAsia"/>
          <w:szCs w:val="21"/>
        </w:rPr>
        <w:t>（</w:t>
      </w:r>
      <w:r w:rsidR="00386D58">
        <w:rPr>
          <w:rFonts w:ascii="ＭＳ 明朝" w:eastAsia="ＭＳ 明朝" w:hAnsi="ＭＳ 明朝" w:hint="eastAsia"/>
          <w:szCs w:val="21"/>
        </w:rPr>
        <w:t>蓮田中央</w:t>
      </w:r>
      <w:r w:rsidR="00B04B99">
        <w:rPr>
          <w:rFonts w:ascii="ＭＳ 明朝" w:eastAsia="ＭＳ 明朝" w:hAnsi="ＭＳ 明朝" w:hint="eastAsia"/>
          <w:szCs w:val="21"/>
        </w:rPr>
        <w:t>小学校）</w:t>
      </w:r>
    </w:p>
    <w:p w14:paraId="54F66439" w14:textId="77777777" w:rsidR="00A0090B" w:rsidRDefault="00A009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〃</w:t>
      </w:r>
      <w:r w:rsidR="00B04B99">
        <w:rPr>
          <w:rFonts w:ascii="ＭＳ 明朝" w:eastAsia="ＭＳ 明朝" w:hAnsi="ＭＳ 明朝" w:hint="eastAsia"/>
          <w:szCs w:val="21"/>
        </w:rPr>
        <w:t xml:space="preserve">　　</w:t>
      </w:r>
      <w:r w:rsidR="00A622E5">
        <w:rPr>
          <w:rFonts w:ascii="ＭＳ 明朝" w:eastAsia="ＭＳ 明朝" w:hAnsi="ＭＳ 明朝" w:hint="eastAsia"/>
          <w:szCs w:val="21"/>
        </w:rPr>
        <w:t>安藤　義仁</w:t>
      </w:r>
      <w:r w:rsidR="00B04B99">
        <w:rPr>
          <w:rFonts w:ascii="ＭＳ 明朝" w:eastAsia="ＭＳ 明朝" w:hAnsi="ＭＳ 明朝" w:hint="eastAsia"/>
          <w:szCs w:val="21"/>
        </w:rPr>
        <w:t>（</w:t>
      </w:r>
      <w:r w:rsidR="00A622E5">
        <w:rPr>
          <w:rFonts w:ascii="ＭＳ 明朝" w:eastAsia="ＭＳ 明朝" w:hAnsi="ＭＳ 明朝" w:hint="eastAsia"/>
          <w:szCs w:val="21"/>
        </w:rPr>
        <w:t>黒浜</w:t>
      </w:r>
      <w:r w:rsidR="00B04B99">
        <w:rPr>
          <w:rFonts w:ascii="ＭＳ 明朝" w:eastAsia="ＭＳ 明朝" w:hAnsi="ＭＳ 明朝" w:hint="eastAsia"/>
          <w:szCs w:val="21"/>
        </w:rPr>
        <w:t>中学校）</w:t>
      </w:r>
    </w:p>
    <w:p w14:paraId="0B6FD493" w14:textId="77777777" w:rsidR="00A0090B" w:rsidRDefault="00A009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〇幹　事</w:t>
      </w:r>
      <w:r w:rsidR="00B04B99">
        <w:rPr>
          <w:rFonts w:ascii="ＭＳ 明朝" w:eastAsia="ＭＳ 明朝" w:hAnsi="ＭＳ 明朝" w:hint="eastAsia"/>
          <w:szCs w:val="21"/>
        </w:rPr>
        <w:t xml:space="preserve">　</w:t>
      </w:r>
      <w:r w:rsidR="00386D58">
        <w:rPr>
          <w:rFonts w:ascii="ＭＳ 明朝" w:eastAsia="ＭＳ 明朝" w:hAnsi="ＭＳ 明朝" w:hint="eastAsia"/>
          <w:szCs w:val="21"/>
        </w:rPr>
        <w:t>中田　泰広</w:t>
      </w:r>
      <w:r w:rsidR="00802EF5">
        <w:rPr>
          <w:rFonts w:ascii="ＭＳ 明朝" w:eastAsia="ＭＳ 明朝" w:hAnsi="ＭＳ 明朝" w:hint="eastAsia"/>
          <w:szCs w:val="21"/>
        </w:rPr>
        <w:t>（黒浜</w:t>
      </w:r>
      <w:r w:rsidR="00386D58">
        <w:rPr>
          <w:rFonts w:ascii="ＭＳ 明朝" w:eastAsia="ＭＳ 明朝" w:hAnsi="ＭＳ 明朝" w:hint="eastAsia"/>
          <w:szCs w:val="21"/>
        </w:rPr>
        <w:t>南</w:t>
      </w:r>
      <w:r w:rsidR="00802EF5">
        <w:rPr>
          <w:rFonts w:ascii="ＭＳ 明朝" w:eastAsia="ＭＳ 明朝" w:hAnsi="ＭＳ 明朝" w:hint="eastAsia"/>
          <w:szCs w:val="21"/>
        </w:rPr>
        <w:t>小学校）</w:t>
      </w:r>
    </w:p>
    <w:p w14:paraId="5C3AB429" w14:textId="77777777" w:rsidR="00A0090B" w:rsidRDefault="00A009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〃</w:t>
      </w:r>
      <w:r w:rsidR="00B04B99">
        <w:rPr>
          <w:rFonts w:ascii="ＭＳ 明朝" w:eastAsia="ＭＳ 明朝" w:hAnsi="ＭＳ 明朝" w:hint="eastAsia"/>
          <w:szCs w:val="21"/>
        </w:rPr>
        <w:t xml:space="preserve">　　</w:t>
      </w:r>
      <w:r w:rsidR="00386D58" w:rsidRPr="00386D58">
        <w:rPr>
          <w:rFonts w:ascii="ＭＳ 明朝" w:eastAsia="ＭＳ 明朝" w:hAnsi="ＭＳ 明朝" w:hint="eastAsia"/>
          <w:szCs w:val="21"/>
        </w:rPr>
        <w:t>増田　貴光</w:t>
      </w:r>
      <w:r w:rsidR="00802EF5" w:rsidRPr="00802EF5">
        <w:rPr>
          <w:rFonts w:ascii="ＭＳ 明朝" w:eastAsia="ＭＳ 明朝" w:hAnsi="ＭＳ 明朝" w:hint="eastAsia"/>
          <w:szCs w:val="21"/>
        </w:rPr>
        <w:t>（</w:t>
      </w:r>
      <w:r w:rsidR="00386D58">
        <w:rPr>
          <w:rFonts w:ascii="ＭＳ 明朝" w:eastAsia="ＭＳ 明朝" w:hAnsi="ＭＳ 明朝" w:hint="eastAsia"/>
          <w:szCs w:val="21"/>
        </w:rPr>
        <w:t>黒浜西小</w:t>
      </w:r>
      <w:r w:rsidR="00802EF5" w:rsidRPr="00802EF5">
        <w:rPr>
          <w:rFonts w:ascii="ＭＳ 明朝" w:eastAsia="ＭＳ 明朝" w:hAnsi="ＭＳ 明朝" w:hint="eastAsia"/>
          <w:szCs w:val="21"/>
        </w:rPr>
        <w:t>学校）</w:t>
      </w:r>
    </w:p>
    <w:p w14:paraId="531E81E7" w14:textId="77777777" w:rsidR="00A0090B" w:rsidRDefault="00A009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〇監　事</w:t>
      </w:r>
      <w:r w:rsidR="00B04B99">
        <w:rPr>
          <w:rFonts w:ascii="ＭＳ 明朝" w:eastAsia="ＭＳ 明朝" w:hAnsi="ＭＳ 明朝" w:hint="eastAsia"/>
          <w:szCs w:val="21"/>
        </w:rPr>
        <w:t xml:space="preserve">　</w:t>
      </w:r>
      <w:r w:rsidR="00386D58">
        <w:rPr>
          <w:rFonts w:ascii="ＭＳ 明朝" w:eastAsia="ＭＳ 明朝" w:hAnsi="ＭＳ 明朝" w:hint="eastAsia"/>
          <w:szCs w:val="21"/>
        </w:rPr>
        <w:t>松本　直大</w:t>
      </w:r>
      <w:r w:rsidR="00B04B99">
        <w:rPr>
          <w:rFonts w:ascii="ＭＳ 明朝" w:eastAsia="ＭＳ 明朝" w:hAnsi="ＭＳ 明朝" w:hint="eastAsia"/>
          <w:szCs w:val="21"/>
        </w:rPr>
        <w:t>（</w:t>
      </w:r>
      <w:r w:rsidR="00386D58">
        <w:rPr>
          <w:rFonts w:ascii="ＭＳ 明朝" w:eastAsia="ＭＳ 明朝" w:hAnsi="ＭＳ 明朝" w:hint="eastAsia"/>
          <w:szCs w:val="21"/>
        </w:rPr>
        <w:t>黒浜</w:t>
      </w:r>
      <w:r w:rsidR="00802EF5">
        <w:rPr>
          <w:rFonts w:ascii="ＭＳ 明朝" w:eastAsia="ＭＳ 明朝" w:hAnsi="ＭＳ 明朝" w:hint="eastAsia"/>
          <w:szCs w:val="21"/>
        </w:rPr>
        <w:t>小</w:t>
      </w:r>
      <w:r w:rsidR="00B04B99">
        <w:rPr>
          <w:rFonts w:ascii="ＭＳ 明朝" w:eastAsia="ＭＳ 明朝" w:hAnsi="ＭＳ 明朝" w:hint="eastAsia"/>
          <w:szCs w:val="21"/>
        </w:rPr>
        <w:t>学校）</w:t>
      </w:r>
    </w:p>
    <w:p w14:paraId="546A622B" w14:textId="77777777" w:rsidR="00A0090B" w:rsidRDefault="00A0090B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〃</w:t>
      </w:r>
      <w:r w:rsidR="00B04B99">
        <w:rPr>
          <w:rFonts w:ascii="ＭＳ 明朝" w:eastAsia="ＭＳ 明朝" w:hAnsi="ＭＳ 明朝" w:hint="eastAsia"/>
          <w:szCs w:val="21"/>
        </w:rPr>
        <w:t xml:space="preserve">　　</w:t>
      </w:r>
      <w:r w:rsidR="00386D58">
        <w:rPr>
          <w:rFonts w:ascii="ＭＳ 明朝" w:eastAsia="ＭＳ 明朝" w:hAnsi="ＭＳ 明朝" w:hint="eastAsia"/>
          <w:szCs w:val="21"/>
        </w:rPr>
        <w:t>吉里　達哉</w:t>
      </w:r>
      <w:r w:rsidR="00B04B99">
        <w:rPr>
          <w:rFonts w:ascii="ＭＳ 明朝" w:eastAsia="ＭＳ 明朝" w:hAnsi="ＭＳ 明朝" w:hint="eastAsia"/>
          <w:szCs w:val="21"/>
        </w:rPr>
        <w:t>（</w:t>
      </w:r>
      <w:r w:rsidR="00386D58">
        <w:rPr>
          <w:rFonts w:ascii="ＭＳ 明朝" w:eastAsia="ＭＳ 明朝" w:hAnsi="ＭＳ 明朝" w:hint="eastAsia"/>
          <w:szCs w:val="21"/>
        </w:rPr>
        <w:t>平野中</w:t>
      </w:r>
      <w:r w:rsidR="00B04B99">
        <w:rPr>
          <w:rFonts w:ascii="ＭＳ 明朝" w:eastAsia="ＭＳ 明朝" w:hAnsi="ＭＳ 明朝" w:hint="eastAsia"/>
          <w:szCs w:val="21"/>
        </w:rPr>
        <w:t>学校）</w:t>
      </w:r>
    </w:p>
    <w:p w14:paraId="1044F101" w14:textId="77777777" w:rsidR="006C2C79" w:rsidRPr="00B441FC" w:rsidRDefault="006C2C79">
      <w:pPr>
        <w:rPr>
          <w:rFonts w:ascii="ＭＳ 明朝" w:eastAsia="ＭＳ 明朝" w:hAnsi="ＭＳ 明朝"/>
          <w:szCs w:val="21"/>
        </w:rPr>
      </w:pPr>
    </w:p>
    <w:p w14:paraId="3FDE5DA0" w14:textId="77777777" w:rsidR="006C2C79" w:rsidRDefault="006C2C7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３　活動の概要</w:t>
      </w:r>
    </w:p>
    <w:p w14:paraId="50BA87AF" w14:textId="77777777" w:rsidR="006C2C79" w:rsidRDefault="006C2C79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(1)</w:t>
      </w:r>
      <w:r w:rsidR="00AA3AF5">
        <w:rPr>
          <w:rFonts w:ascii="ＭＳ 明朝" w:eastAsia="ＭＳ 明朝" w:hAnsi="ＭＳ 明朝" w:hint="eastAsia"/>
          <w:szCs w:val="21"/>
        </w:rPr>
        <w:t xml:space="preserve">　</w:t>
      </w:r>
      <w:r w:rsidR="00400EA6">
        <w:rPr>
          <w:rFonts w:ascii="ＭＳ 明朝" w:eastAsia="ＭＳ 明朝" w:hAnsi="ＭＳ 明朝" w:hint="eastAsia"/>
          <w:szCs w:val="21"/>
        </w:rPr>
        <w:t>定例研究協議会（小中合同及び中学校部会）</w:t>
      </w:r>
    </w:p>
    <w:p w14:paraId="1EF42622" w14:textId="77777777" w:rsidR="00AA3AF5" w:rsidRDefault="00400EA6" w:rsidP="00AA3AF5">
      <w:pPr>
        <w:ind w:firstLineChars="150" w:firstLine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市内小中学校を順次会場として開催。各回</w:t>
      </w:r>
    </w:p>
    <w:p w14:paraId="1767ACDD" w14:textId="77777777" w:rsidR="00AA3AF5" w:rsidRDefault="00400EA6" w:rsidP="00AA3AF5">
      <w:pPr>
        <w:ind w:firstLineChars="150" w:firstLine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の前半は市教育委員会からの指示伝達</w:t>
      </w:r>
      <w:r w:rsidR="00D454E1">
        <w:rPr>
          <w:rFonts w:ascii="ＭＳ 明朝" w:eastAsia="ＭＳ 明朝" w:hAnsi="ＭＳ 明朝" w:hint="eastAsia"/>
          <w:szCs w:val="21"/>
        </w:rPr>
        <w:t>・</w:t>
      </w:r>
      <w:r>
        <w:rPr>
          <w:rFonts w:ascii="ＭＳ 明朝" w:eastAsia="ＭＳ 明朝" w:hAnsi="ＭＳ 明朝" w:hint="eastAsia"/>
          <w:szCs w:val="21"/>
        </w:rPr>
        <w:t>情</w:t>
      </w:r>
    </w:p>
    <w:p w14:paraId="7F5F4AD6" w14:textId="77777777" w:rsidR="00AA3AF5" w:rsidRDefault="00400EA6" w:rsidP="00AA3AF5">
      <w:pPr>
        <w:ind w:firstLineChars="150" w:firstLine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報提供、その後小中合同の校長研究協議会</w:t>
      </w:r>
    </w:p>
    <w:p w14:paraId="05C6E88F" w14:textId="77777777" w:rsidR="00400EA6" w:rsidRDefault="00400EA6" w:rsidP="00AA3AF5">
      <w:pPr>
        <w:ind w:firstLineChars="150" w:firstLine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に続いて</w:t>
      </w:r>
      <w:r w:rsidR="00D454E1">
        <w:rPr>
          <w:rFonts w:ascii="ＭＳ 明朝" w:eastAsia="ＭＳ 明朝" w:hAnsi="ＭＳ 明朝" w:hint="eastAsia"/>
          <w:szCs w:val="21"/>
        </w:rPr>
        <w:t>中学校部会。</w:t>
      </w:r>
    </w:p>
    <w:p w14:paraId="3AD47052" w14:textId="77777777" w:rsidR="00D454E1" w:rsidRDefault="00D454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(2)　生徒指導</w:t>
      </w:r>
    </w:p>
    <w:p w14:paraId="02E5C060" w14:textId="77777777" w:rsidR="003819BF" w:rsidRDefault="00D454E1" w:rsidP="003819BF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 　蓮田市教育委員会、蓮田市学校警察連絡協</w:t>
      </w:r>
    </w:p>
    <w:p w14:paraId="4311DA66" w14:textId="77777777" w:rsidR="00D454E1" w:rsidRDefault="00D454E1" w:rsidP="003819BF">
      <w:pPr>
        <w:ind w:leftChars="150" w:left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議会、民生児童委員、自治会、青少年健全育成委員、ＰＴＡ連絡協議会との連携。平成27年度から「蓮田市ケータイ・スマホの利用共同宣言」の啓発に重点を置く。</w:t>
      </w:r>
    </w:p>
    <w:p w14:paraId="1EF44563" w14:textId="77777777" w:rsidR="00D454E1" w:rsidRDefault="00D454E1" w:rsidP="00D454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(3)　進路指導</w:t>
      </w:r>
    </w:p>
    <w:p w14:paraId="1C16B8A4" w14:textId="77777777" w:rsidR="00D454E1" w:rsidRDefault="00D454E1" w:rsidP="00D454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 県中理事会及び埼葛中学校長会理事会の</w:t>
      </w:r>
    </w:p>
    <w:p w14:paraId="2EB61E9B" w14:textId="77777777" w:rsidR="00D454E1" w:rsidRDefault="00D454E1" w:rsidP="00D454E1">
      <w:pPr>
        <w:ind w:firstLineChars="150" w:firstLine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情報</w:t>
      </w:r>
      <w:r w:rsidR="003819BF">
        <w:rPr>
          <w:rFonts w:ascii="ＭＳ 明朝" w:eastAsia="ＭＳ 明朝" w:hAnsi="ＭＳ 明朝" w:hint="eastAsia"/>
          <w:szCs w:val="21"/>
        </w:rPr>
        <w:t>の</w:t>
      </w:r>
      <w:r>
        <w:rPr>
          <w:rFonts w:ascii="ＭＳ 明朝" w:eastAsia="ＭＳ 明朝" w:hAnsi="ＭＳ 明朝" w:hint="eastAsia"/>
          <w:szCs w:val="21"/>
        </w:rPr>
        <w:t>共有・諸課題の解決方法の検討。</w:t>
      </w:r>
    </w:p>
    <w:p w14:paraId="1BC0EE89" w14:textId="77777777" w:rsidR="00D454E1" w:rsidRDefault="00D454E1" w:rsidP="00D454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(4)　課題研修</w:t>
      </w:r>
    </w:p>
    <w:p w14:paraId="538BC985" w14:textId="77777777" w:rsidR="00127D16" w:rsidRDefault="00127D16" w:rsidP="00D454E1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 国・県・蓮田市の研究指定校の取組発表、</w:t>
      </w:r>
    </w:p>
    <w:p w14:paraId="34BEE5A8" w14:textId="77777777" w:rsidR="00D454E1" w:rsidRDefault="00127D16" w:rsidP="00127D16">
      <w:pPr>
        <w:ind w:firstLineChars="150" w:firstLine="309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研究協議会の実施及び普及・</w:t>
      </w:r>
      <w:r w:rsidR="003819BF">
        <w:rPr>
          <w:rFonts w:ascii="ＭＳ 明朝" w:eastAsia="ＭＳ 明朝" w:hAnsi="ＭＳ 明朝" w:hint="eastAsia"/>
          <w:szCs w:val="21"/>
        </w:rPr>
        <w:t>共同</w:t>
      </w:r>
      <w:r>
        <w:rPr>
          <w:rFonts w:ascii="ＭＳ 明朝" w:eastAsia="ＭＳ 明朝" w:hAnsi="ＭＳ 明朝" w:hint="eastAsia"/>
          <w:szCs w:val="21"/>
        </w:rPr>
        <w:t>実践。</w:t>
      </w:r>
    </w:p>
    <w:p w14:paraId="1A7D3EEB" w14:textId="77777777" w:rsidR="00127D16" w:rsidRDefault="00127D16" w:rsidP="00127D16">
      <w:pPr>
        <w:ind w:firstLineChars="600" w:firstLine="1235"/>
        <w:rPr>
          <w:rFonts w:ascii="ＭＳ 明朝" w:eastAsia="ＭＳ 明朝" w:hAnsi="ＭＳ 明朝"/>
          <w:szCs w:val="21"/>
        </w:rPr>
      </w:pPr>
    </w:p>
    <w:p w14:paraId="51E36B87" w14:textId="77777777" w:rsidR="00127D16" w:rsidRPr="00127D16" w:rsidRDefault="00127D16" w:rsidP="00127D16">
      <w:pPr>
        <w:ind w:firstLineChars="600" w:firstLine="1235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報告者　青野　保（黒浜西中）</w:t>
      </w:r>
    </w:p>
    <w:sectPr w:rsidR="00127D16" w:rsidRPr="00127D16" w:rsidSect="00127D16">
      <w:pgSz w:w="11906" w:h="16838" w:code="9"/>
      <w:pgMar w:top="1418" w:right="1418" w:bottom="1418" w:left="1418" w:header="851" w:footer="992" w:gutter="0"/>
      <w:cols w:num="2" w:space="425"/>
      <w:docGrid w:type="linesAndChars" w:linePitch="304" w:charSpace="-8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69B3C" w14:textId="77777777" w:rsidR="00690D19" w:rsidRDefault="00690D19" w:rsidP="004E7A18">
      <w:r>
        <w:separator/>
      </w:r>
    </w:p>
  </w:endnote>
  <w:endnote w:type="continuationSeparator" w:id="0">
    <w:p w14:paraId="21128003" w14:textId="77777777" w:rsidR="00690D19" w:rsidRDefault="00690D19" w:rsidP="004E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07196" w14:textId="77777777" w:rsidR="00690D19" w:rsidRDefault="00690D19" w:rsidP="004E7A18">
      <w:r>
        <w:separator/>
      </w:r>
    </w:p>
  </w:footnote>
  <w:footnote w:type="continuationSeparator" w:id="0">
    <w:p w14:paraId="5104FF56" w14:textId="77777777" w:rsidR="00690D19" w:rsidRDefault="00690D19" w:rsidP="004E7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dirty"/>
  <w:defaultTabStop w:val="840"/>
  <w:drawingGridHorizontalSpacing w:val="103"/>
  <w:drawingGridVerticalSpacing w:val="15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D08"/>
    <w:rsid w:val="00127D16"/>
    <w:rsid w:val="00154C6C"/>
    <w:rsid w:val="002034DC"/>
    <w:rsid w:val="003819BF"/>
    <w:rsid w:val="00386D58"/>
    <w:rsid w:val="00400EA6"/>
    <w:rsid w:val="004850B6"/>
    <w:rsid w:val="004E7A18"/>
    <w:rsid w:val="005B462E"/>
    <w:rsid w:val="00690D19"/>
    <w:rsid w:val="006C2C79"/>
    <w:rsid w:val="00802EF5"/>
    <w:rsid w:val="0097019F"/>
    <w:rsid w:val="009954A8"/>
    <w:rsid w:val="00A0090B"/>
    <w:rsid w:val="00A622E5"/>
    <w:rsid w:val="00AA3AF5"/>
    <w:rsid w:val="00B04B99"/>
    <w:rsid w:val="00B441FC"/>
    <w:rsid w:val="00D454E1"/>
    <w:rsid w:val="00DF79B8"/>
    <w:rsid w:val="00FD5D08"/>
    <w:rsid w:val="00FE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5D0EED"/>
  <w15:chartTrackingRefBased/>
  <w15:docId w15:val="{06607438-7005-4010-90F0-7298B5F1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Ｐ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54A8"/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4B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04B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E7A1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E7A18"/>
    <w:rPr>
      <w:sz w:val="21"/>
    </w:rPr>
  </w:style>
  <w:style w:type="paragraph" w:styleId="a7">
    <w:name w:val="footer"/>
    <w:basedOn w:val="a"/>
    <w:link w:val="a8"/>
    <w:uiPriority w:val="99"/>
    <w:unhideWhenUsed/>
    <w:rsid w:val="004E7A1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E7A18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蓮田市教育委員会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黒浜西中学校　校長用</dc:creator>
  <cp:keywords/>
  <dc:description/>
  <cp:lastModifiedBy>cobaton1</cp:lastModifiedBy>
  <cp:revision>2</cp:revision>
  <cp:lastPrinted>2020-12-16T01:07:00Z</cp:lastPrinted>
  <dcterms:created xsi:type="dcterms:W3CDTF">2022-11-21T04:31:00Z</dcterms:created>
  <dcterms:modified xsi:type="dcterms:W3CDTF">2022-11-21T04:31:00Z</dcterms:modified>
</cp:coreProperties>
</file>