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B4793" w14:textId="77777777" w:rsidR="001E0C36" w:rsidRDefault="000709CC">
      <w:r>
        <w:rPr>
          <w:noProof/>
        </w:rPr>
        <mc:AlternateContent>
          <mc:Choice Requires="wps">
            <w:drawing>
              <wp:anchor distT="0" distB="0" distL="114300" distR="114300" simplePos="0" relativeHeight="251660288" behindDoc="0" locked="0" layoutInCell="1" allowOverlap="1" wp14:anchorId="6E94C16E" wp14:editId="5BCD79FE">
                <wp:simplePos x="0" y="0"/>
                <wp:positionH relativeFrom="column">
                  <wp:posOffset>80645</wp:posOffset>
                </wp:positionH>
                <wp:positionV relativeFrom="paragraph">
                  <wp:posOffset>4445</wp:posOffset>
                </wp:positionV>
                <wp:extent cx="2400300" cy="567055"/>
                <wp:effectExtent l="0" t="0" r="19050" b="23495"/>
                <wp:wrapNone/>
                <wp:docPr id="1" name="角丸四角形 1"/>
                <wp:cNvGraphicFramePr/>
                <a:graphic xmlns:a="http://schemas.openxmlformats.org/drawingml/2006/main">
                  <a:graphicData uri="http://schemas.microsoft.com/office/word/2010/wordprocessingShape">
                    <wps:wsp>
                      <wps:cNvSpPr/>
                      <wps:spPr>
                        <a:xfrm>
                          <a:off x="0" y="0"/>
                          <a:ext cx="2400300" cy="5670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3EE1C3" id="角丸四角形 1" o:spid="_x0000_s1026" style="position:absolute;left:0;text-align:left;margin-left:6.35pt;margin-top:.35pt;width:189pt;height:44.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" filled="f" strokecolor="black [3213]" strokeweight="1pt">
                <v:stroke joinstyle="miter"/>
              </v:roundrect>
            </w:pict>
          </mc:Fallback>
        </mc:AlternateContent>
      </w:r>
      <w:r>
        <w:rPr>
          <w:noProof/>
        </w:rPr>
        <mc:AlternateContent>
          <mc:Choice Requires="wps">
            <w:drawing>
              <wp:anchor distT="45720" distB="45720" distL="114300" distR="114300" simplePos="0" relativeHeight="251659264" behindDoc="0" locked="0" layoutInCell="1" allowOverlap="1" wp14:anchorId="74CDE7CD" wp14:editId="1A429E35">
                <wp:simplePos x="0" y="0"/>
                <wp:positionH relativeFrom="column">
                  <wp:posOffset>156845</wp:posOffset>
                </wp:positionH>
                <wp:positionV relativeFrom="paragraph">
                  <wp:posOffset>23495</wp:posOffset>
                </wp:positionV>
                <wp:extent cx="2360930" cy="433705"/>
                <wp:effectExtent l="0" t="0" r="1270" b="44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3705"/>
                        </a:xfrm>
                        <a:prstGeom prst="rect">
                          <a:avLst/>
                        </a:prstGeom>
                        <a:solidFill>
                          <a:srgbClr val="FFFFFF"/>
                        </a:solidFill>
                        <a:ln w="9525">
                          <a:noFill/>
                          <a:miter lim="800000"/>
                          <a:headEnd/>
                          <a:tailEnd/>
                        </a:ln>
                      </wps:spPr>
                      <wps:txbx>
                        <w:txbxContent>
                          <w:p w14:paraId="08BC1F1D" w14:textId="66C232D9" w:rsidR="001E0C36" w:rsidRPr="001E0C36" w:rsidRDefault="00FF0766" w:rsidP="002C5654">
                            <w:pPr>
                              <w:ind w:firstLineChars="200" w:firstLine="541"/>
                              <w:rPr>
                                <w:sz w:val="28"/>
                                <w:szCs w:val="28"/>
                              </w:rPr>
                            </w:pPr>
                            <w:r>
                              <w:rPr>
                                <w:rFonts w:hint="eastAsia"/>
                                <w:sz w:val="28"/>
                                <w:szCs w:val="28"/>
                              </w:rPr>
                              <w:t>生徒指導研究部</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4CDE7CD" id="_x0000_t202" coordsize="21600,21600" o:spt="202" path="m,l,21600r21600,l21600,xe">
                <v:stroke joinstyle="miter"/>
                <v:path gradientshapeok="t" o:connecttype="rect"/>
              </v:shapetype>
              <v:shape id="テキスト ボックス 2" o:spid="_x0000_s1026" type="#_x0000_t202" style="position:absolute;left:0;text-align:left;margin-left:12.35pt;margin-top:1.85pt;width:185.9pt;height:34.1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" stroked="f">
                <v:textbox>
                  <w:txbxContent>
                    <w:p w14:paraId="08BC1F1D" w14:textId="66C232D9" w:rsidR="001E0C36" w:rsidRPr="001E0C36" w:rsidRDefault="00FF0766" w:rsidP="002C5654">
                      <w:pPr>
                        <w:ind w:firstLineChars="200" w:firstLine="541"/>
                        <w:rPr>
                          <w:sz w:val="28"/>
                          <w:szCs w:val="28"/>
                        </w:rPr>
                      </w:pPr>
                      <w:r>
                        <w:rPr>
                          <w:rFonts w:hint="eastAsia"/>
                          <w:sz w:val="28"/>
                          <w:szCs w:val="28"/>
                        </w:rPr>
                        <w:t>生徒指導研究部</w:t>
                      </w:r>
                    </w:p>
                  </w:txbxContent>
                </v:textbox>
                <w10:wrap type="square"/>
              </v:shape>
            </w:pict>
          </mc:Fallback>
        </mc:AlternateContent>
      </w:r>
    </w:p>
    <w:p w14:paraId="3DD5D959" w14:textId="3E69455F" w:rsidR="000709CC" w:rsidRDefault="000709CC" w:rsidP="000709CC">
      <w:pPr>
        <w:ind w:firstLineChars="300" w:firstLine="601"/>
      </w:pPr>
      <w:r w:rsidRPr="000709CC">
        <w:rPr>
          <w:rFonts w:hint="eastAsia"/>
        </w:rPr>
        <w:t xml:space="preserve">部長　</w:t>
      </w:r>
      <w:r w:rsidR="0031342D">
        <w:rPr>
          <w:rFonts w:hint="eastAsia"/>
        </w:rPr>
        <w:t xml:space="preserve">　</w:t>
      </w:r>
      <w:r w:rsidR="00FF0766">
        <w:rPr>
          <w:rFonts w:hint="eastAsia"/>
        </w:rPr>
        <w:t>砂賀　正史</w:t>
      </w:r>
      <w:r w:rsidRPr="000709CC">
        <w:rPr>
          <w:rFonts w:hint="eastAsia"/>
        </w:rPr>
        <w:t>（</w:t>
      </w:r>
      <w:r w:rsidR="00FF0766">
        <w:rPr>
          <w:rFonts w:hint="eastAsia"/>
        </w:rPr>
        <w:t>八潮</w:t>
      </w:r>
      <w:r w:rsidRPr="000709CC">
        <w:rPr>
          <w:rFonts w:hint="eastAsia"/>
        </w:rPr>
        <w:t>・</w:t>
      </w:r>
      <w:r w:rsidR="00FF0766">
        <w:rPr>
          <w:rFonts w:hint="eastAsia"/>
        </w:rPr>
        <w:t>潮止</w:t>
      </w:r>
      <w:r w:rsidRPr="000709CC">
        <w:rPr>
          <w:rFonts w:hint="eastAsia"/>
        </w:rPr>
        <w:t>）</w:t>
      </w:r>
    </w:p>
    <w:p w14:paraId="50000A6A" w14:textId="77777777" w:rsidR="000709CC" w:rsidRPr="00FF0766" w:rsidRDefault="000709CC" w:rsidP="000709CC">
      <w:pPr>
        <w:jc w:val="left"/>
      </w:pPr>
    </w:p>
    <w:p w14:paraId="2C9C719B" w14:textId="77777777" w:rsidR="001E0C36" w:rsidRDefault="001E0C36" w:rsidP="000709CC">
      <w:pPr>
        <w:jc w:val="left"/>
      </w:pPr>
      <w:r>
        <w:rPr>
          <w:rFonts w:hint="eastAsia"/>
        </w:rPr>
        <w:t>１、研究主題</w:t>
      </w:r>
    </w:p>
    <w:p w14:paraId="08BF0CC5" w14:textId="3F0B5243" w:rsidR="001E0C36" w:rsidRDefault="00FF0766" w:rsidP="00FF0766">
      <w:pPr>
        <w:ind w:leftChars="100" w:left="200" w:firstLineChars="100" w:firstLine="200"/>
        <w:jc w:val="left"/>
      </w:pPr>
      <w:r>
        <w:rPr>
          <w:rFonts w:hint="eastAsia"/>
        </w:rPr>
        <w:t>自他を敬愛し他者と協働しながら自己実現を図るための自己指導能力を育成する生徒指導の充実</w:t>
      </w:r>
    </w:p>
    <w:p w14:paraId="2459A3A8" w14:textId="77777777" w:rsidR="001E0C36" w:rsidRDefault="001E0C36" w:rsidP="000709CC">
      <w:pPr>
        <w:jc w:val="left"/>
      </w:pPr>
      <w:r>
        <w:rPr>
          <w:rFonts w:hint="eastAsia"/>
        </w:rPr>
        <w:t>２、研究の趣旨</w:t>
      </w:r>
    </w:p>
    <w:p w14:paraId="678FD45A" w14:textId="33B9A502" w:rsidR="000709CC" w:rsidRDefault="00FF0766" w:rsidP="00E40FDE">
      <w:pPr>
        <w:ind w:leftChars="100" w:left="200" w:firstLineChars="100" w:firstLine="200"/>
        <w:jc w:val="left"/>
      </w:pPr>
      <w:r>
        <w:rPr>
          <w:rFonts w:hint="eastAsia"/>
        </w:rPr>
        <w:t>学校教育は、集団での生活や活動を基本としており、生徒相互の人間関係の在り方は、生徒の健全な成長と深く関わっている。好ましい人間関係を基盤に、自他を敬愛し他者と協働しながら自己実現を図るための自己指導能力を育成することは、人格のよりよい形成と学校生活の基盤となる。</w:t>
      </w:r>
      <w:r w:rsidR="00EA7755">
        <w:rPr>
          <w:rFonts w:hint="eastAsia"/>
        </w:rPr>
        <w:t>そのために、学級活動をはじめとする特別活動や部活動は、集団や社会の一員としてよりよい生活や人間関係を築き、人間としての生き方について自覚を深め、自己を生かす能力を養う重要な役割をもつ。</w:t>
      </w:r>
    </w:p>
    <w:p w14:paraId="73FC0282" w14:textId="2E75D9EE" w:rsidR="00EA7755" w:rsidRDefault="00F83FA6" w:rsidP="00E40FDE">
      <w:pPr>
        <w:ind w:leftChars="100" w:left="200" w:firstLineChars="100" w:firstLine="200"/>
        <w:jc w:val="left"/>
      </w:pPr>
      <w:r>
        <w:rPr>
          <w:rFonts w:hint="eastAsia"/>
        </w:rPr>
        <w:t>平成２５年に施行されたいじめ防止対策推進法に基づき、組織的な対応と関係機関との連携強化等が図られた。しかし、いじめ問題、自殺などが依然として発生しており、不登校も増加傾向にあることを踏まえ、各学校では組織的、継続的な支援・取組を更に充実させると共に、家庭、地域社会及び関係機関、スクールカウンセラーやスクールソーシャルワーカーなどの専門スタッフ等との連携を一層充実させる必要がある。</w:t>
      </w:r>
    </w:p>
    <w:p w14:paraId="13D276B6" w14:textId="77777777" w:rsidR="001E0C36" w:rsidRDefault="001E0C36" w:rsidP="000709CC">
      <w:pPr>
        <w:jc w:val="left"/>
      </w:pPr>
      <w:r>
        <w:rPr>
          <w:rFonts w:hint="eastAsia"/>
        </w:rPr>
        <w:t>３、研究の視点</w:t>
      </w:r>
    </w:p>
    <w:p w14:paraId="0C20DAD1" w14:textId="4EB386F9" w:rsidR="001E0C36" w:rsidRDefault="00E40FDE" w:rsidP="00E40FDE">
      <w:pPr>
        <w:ind w:left="401" w:hangingChars="200" w:hanging="401"/>
        <w:jc w:val="left"/>
      </w:pPr>
      <w:r>
        <w:rPr>
          <w:rFonts w:hint="eastAsia"/>
        </w:rPr>
        <w:t xml:space="preserve">　</w:t>
      </w:r>
      <w:r w:rsidR="00C75590">
        <w:rPr>
          <w:rFonts w:hint="eastAsia"/>
        </w:rPr>
        <w:t>①</w:t>
      </w:r>
      <w:r w:rsidR="00382FD5">
        <w:rPr>
          <w:rFonts w:hint="eastAsia"/>
        </w:rPr>
        <w:t>家庭や地域社会及び関係機関、専門スタッフ等との連携・協力を密にした生徒指導の推進</w:t>
      </w:r>
    </w:p>
    <w:p w14:paraId="63774E54" w14:textId="0A6E5081" w:rsidR="00E40FDE" w:rsidRDefault="00E40FDE" w:rsidP="00E40FDE">
      <w:pPr>
        <w:ind w:left="401" w:hangingChars="200" w:hanging="401"/>
        <w:jc w:val="left"/>
      </w:pPr>
      <w:r>
        <w:rPr>
          <w:rFonts w:hint="eastAsia"/>
        </w:rPr>
        <w:t xml:space="preserve">　</w:t>
      </w:r>
      <w:r w:rsidR="00C75590">
        <w:rPr>
          <w:rFonts w:hint="eastAsia"/>
        </w:rPr>
        <w:t>②</w:t>
      </w:r>
      <w:r w:rsidR="00382FD5">
        <w:rPr>
          <w:rFonts w:hint="eastAsia"/>
        </w:rPr>
        <w:t>いじめ問題への対応や自殺の防止及び不登校生徒への支援の在り方</w:t>
      </w:r>
    </w:p>
    <w:p w14:paraId="7304D483" w14:textId="24C8A712" w:rsidR="00E40FDE" w:rsidRDefault="00E40FDE" w:rsidP="00E40FDE">
      <w:pPr>
        <w:ind w:left="401" w:hangingChars="200" w:hanging="401"/>
        <w:jc w:val="left"/>
      </w:pPr>
      <w:r>
        <w:rPr>
          <w:rFonts w:hint="eastAsia"/>
        </w:rPr>
        <w:t xml:space="preserve">　</w:t>
      </w:r>
      <w:r w:rsidR="00C75590">
        <w:rPr>
          <w:rFonts w:hint="eastAsia"/>
        </w:rPr>
        <w:t>③</w:t>
      </w:r>
      <w:r w:rsidR="00382FD5">
        <w:rPr>
          <w:rFonts w:hint="eastAsia"/>
        </w:rPr>
        <w:t>好ましい人間関係を築き、他者と協働しながら自己実現を図るための自己指導能力を育成する特別活動、部活動の在り方</w:t>
      </w:r>
    </w:p>
    <w:p w14:paraId="1B59AA4A" w14:textId="77777777" w:rsidR="001E0C36" w:rsidRDefault="001E0C36" w:rsidP="000709CC">
      <w:pPr>
        <w:jc w:val="left"/>
      </w:pPr>
      <w:r>
        <w:rPr>
          <w:rFonts w:hint="eastAsia"/>
        </w:rPr>
        <w:t>４、研究の組織</w:t>
      </w:r>
    </w:p>
    <w:p w14:paraId="59E6A6BB" w14:textId="77777777" w:rsidR="00E40FDE" w:rsidRDefault="00E40FDE" w:rsidP="00E40FDE">
      <w:pPr>
        <w:ind w:firstLineChars="100" w:firstLine="200"/>
        <w:jc w:val="left"/>
      </w:pPr>
      <w:r>
        <w:rPr>
          <w:rFonts w:hint="eastAsia"/>
        </w:rPr>
        <w:t>(1)</w:t>
      </w:r>
      <w:r>
        <w:rPr>
          <w:rFonts w:hint="eastAsia"/>
        </w:rPr>
        <w:t>役員</w:t>
      </w:r>
    </w:p>
    <w:p w14:paraId="00974993" w14:textId="68CCE6EB" w:rsidR="00E40FDE" w:rsidRDefault="00E40FDE" w:rsidP="00E40FDE">
      <w:pPr>
        <w:ind w:firstLineChars="200" w:firstLine="401"/>
        <w:jc w:val="left"/>
      </w:pPr>
      <w:r>
        <w:rPr>
          <w:rFonts w:hint="eastAsia"/>
        </w:rPr>
        <w:t>部</w:t>
      </w:r>
      <w:r w:rsidR="0003282E">
        <w:rPr>
          <w:rFonts w:hint="eastAsia"/>
        </w:rPr>
        <w:t xml:space="preserve">　</w:t>
      </w:r>
      <w:r>
        <w:rPr>
          <w:rFonts w:hint="eastAsia"/>
        </w:rPr>
        <w:t xml:space="preserve">長　</w:t>
      </w:r>
      <w:r w:rsidR="0003282E">
        <w:rPr>
          <w:rFonts w:hint="eastAsia"/>
        </w:rPr>
        <w:t xml:space="preserve">　　</w:t>
      </w:r>
      <w:r w:rsidR="00BA51BD">
        <w:rPr>
          <w:rFonts w:hint="eastAsia"/>
        </w:rPr>
        <w:t>砂賀</w:t>
      </w:r>
      <w:r w:rsidR="00523E27">
        <w:rPr>
          <w:rFonts w:hint="eastAsia"/>
        </w:rPr>
        <w:t xml:space="preserve">　</w:t>
      </w:r>
      <w:r w:rsidR="00BA51BD">
        <w:rPr>
          <w:rFonts w:hint="eastAsia"/>
        </w:rPr>
        <w:t>正史</w:t>
      </w:r>
      <w:r>
        <w:rPr>
          <w:rFonts w:hint="eastAsia"/>
        </w:rPr>
        <w:t>（</w:t>
      </w:r>
      <w:r w:rsidR="00BA51BD">
        <w:rPr>
          <w:rFonts w:hint="eastAsia"/>
        </w:rPr>
        <w:t>八潮</w:t>
      </w:r>
      <w:r>
        <w:rPr>
          <w:rFonts w:hint="eastAsia"/>
        </w:rPr>
        <w:t>・</w:t>
      </w:r>
      <w:r w:rsidR="00BA51BD">
        <w:rPr>
          <w:rFonts w:hint="eastAsia"/>
        </w:rPr>
        <w:t>潮止</w:t>
      </w:r>
      <w:r>
        <w:rPr>
          <w:rFonts w:hint="eastAsia"/>
        </w:rPr>
        <w:t>）</w:t>
      </w:r>
    </w:p>
    <w:p w14:paraId="46EE469F" w14:textId="3BC93111" w:rsidR="00E40FDE" w:rsidRDefault="00E40FDE" w:rsidP="00E40FDE">
      <w:pPr>
        <w:ind w:firstLineChars="200" w:firstLine="401"/>
        <w:jc w:val="left"/>
      </w:pPr>
      <w:r>
        <w:rPr>
          <w:rFonts w:hint="eastAsia"/>
        </w:rPr>
        <w:t>副部長</w:t>
      </w:r>
      <w:r w:rsidR="0003282E">
        <w:rPr>
          <w:rFonts w:hint="eastAsia"/>
        </w:rPr>
        <w:t xml:space="preserve">　　　</w:t>
      </w:r>
      <w:r w:rsidR="00BA51BD">
        <w:rPr>
          <w:rFonts w:hint="eastAsia"/>
        </w:rPr>
        <w:t>今伊　大</w:t>
      </w:r>
      <w:r w:rsidR="0003282E">
        <w:rPr>
          <w:rFonts w:hint="eastAsia"/>
        </w:rPr>
        <w:t>（</w:t>
      </w:r>
      <w:r w:rsidR="00EC6DDB">
        <w:rPr>
          <w:rFonts w:hint="eastAsia"/>
        </w:rPr>
        <w:t>ふじみの</w:t>
      </w:r>
      <w:r w:rsidR="0003282E">
        <w:rPr>
          <w:rFonts w:hint="eastAsia"/>
        </w:rPr>
        <w:t>・</w:t>
      </w:r>
      <w:r w:rsidR="00EC6DDB">
        <w:rPr>
          <w:rFonts w:hint="eastAsia"/>
        </w:rPr>
        <w:t>葦原</w:t>
      </w:r>
      <w:r w:rsidR="0003282E">
        <w:rPr>
          <w:rFonts w:hint="eastAsia"/>
        </w:rPr>
        <w:t>）</w:t>
      </w:r>
    </w:p>
    <w:p w14:paraId="3E1820C6" w14:textId="17C3C0DB" w:rsidR="00E40FDE" w:rsidRDefault="00EC6DDB" w:rsidP="00E40FDE">
      <w:pPr>
        <w:ind w:firstLineChars="200" w:firstLine="401"/>
        <w:jc w:val="left"/>
      </w:pPr>
      <w:r>
        <w:rPr>
          <w:rFonts w:hint="eastAsia"/>
        </w:rPr>
        <w:t>会　計　　　今田</w:t>
      </w:r>
      <w:r w:rsidR="00523E27">
        <w:rPr>
          <w:rFonts w:hint="eastAsia"/>
        </w:rPr>
        <w:t xml:space="preserve">　</w:t>
      </w:r>
      <w:r>
        <w:rPr>
          <w:rFonts w:hint="eastAsia"/>
        </w:rPr>
        <w:t>利信</w:t>
      </w:r>
      <w:r w:rsidR="0003282E">
        <w:rPr>
          <w:rFonts w:hint="eastAsia"/>
        </w:rPr>
        <w:t>（</w:t>
      </w:r>
      <w:r>
        <w:rPr>
          <w:rFonts w:hint="eastAsia"/>
        </w:rPr>
        <w:t>伊奈</w:t>
      </w:r>
      <w:r w:rsidR="0003282E">
        <w:rPr>
          <w:rFonts w:hint="eastAsia"/>
        </w:rPr>
        <w:t>・</w:t>
      </w:r>
      <w:r>
        <w:rPr>
          <w:rFonts w:hint="eastAsia"/>
        </w:rPr>
        <w:t>小針</w:t>
      </w:r>
      <w:r w:rsidR="0003282E">
        <w:rPr>
          <w:rFonts w:hint="eastAsia"/>
        </w:rPr>
        <w:t>）</w:t>
      </w:r>
    </w:p>
    <w:p w14:paraId="3EAE1728" w14:textId="4BCA5239" w:rsidR="0003282E" w:rsidRDefault="00EC6DDB" w:rsidP="00E40FDE">
      <w:pPr>
        <w:ind w:firstLineChars="200" w:firstLine="401"/>
        <w:jc w:val="left"/>
      </w:pPr>
      <w:r>
        <w:rPr>
          <w:rFonts w:hint="eastAsia"/>
        </w:rPr>
        <w:t>記　録</w:t>
      </w:r>
      <w:r w:rsidR="0003282E">
        <w:rPr>
          <w:rFonts w:hint="eastAsia"/>
        </w:rPr>
        <w:t xml:space="preserve">　　　</w:t>
      </w:r>
      <w:r>
        <w:rPr>
          <w:rFonts w:hint="eastAsia"/>
        </w:rPr>
        <w:t>石川</w:t>
      </w:r>
      <w:r w:rsidR="00523E27">
        <w:rPr>
          <w:rFonts w:hint="eastAsia"/>
        </w:rPr>
        <w:t xml:space="preserve">　</w:t>
      </w:r>
      <w:r>
        <w:rPr>
          <w:rFonts w:hint="eastAsia"/>
        </w:rPr>
        <w:t>貴久</w:t>
      </w:r>
      <w:r w:rsidR="0003282E">
        <w:rPr>
          <w:rFonts w:hint="eastAsia"/>
        </w:rPr>
        <w:t>（</w:t>
      </w:r>
      <w:r>
        <w:rPr>
          <w:rFonts w:hint="eastAsia"/>
        </w:rPr>
        <w:t>秩父</w:t>
      </w:r>
      <w:r w:rsidR="0003282E">
        <w:rPr>
          <w:rFonts w:hint="eastAsia"/>
        </w:rPr>
        <w:t>・</w:t>
      </w:r>
      <w:r>
        <w:rPr>
          <w:rFonts w:hint="eastAsia"/>
        </w:rPr>
        <w:t>第二</w:t>
      </w:r>
      <w:r w:rsidR="0003282E">
        <w:rPr>
          <w:rFonts w:hint="eastAsia"/>
        </w:rPr>
        <w:t>）</w:t>
      </w:r>
    </w:p>
    <w:p w14:paraId="5352A1A0" w14:textId="40AE417D" w:rsidR="0003282E" w:rsidRDefault="00834F9B" w:rsidP="0003282E">
      <w:pPr>
        <w:ind w:firstLineChars="100" w:firstLine="200"/>
        <w:jc w:val="left"/>
      </w:pPr>
      <w:r>
        <w:rPr>
          <w:rFonts w:hint="eastAsia"/>
        </w:rPr>
        <w:t>(2)</w:t>
      </w:r>
      <w:r w:rsidR="00824DEC">
        <w:rPr>
          <w:rFonts w:hint="eastAsia"/>
        </w:rPr>
        <w:t>部員</w:t>
      </w:r>
    </w:p>
    <w:p w14:paraId="64C5E9B6" w14:textId="10367158" w:rsidR="003A5030" w:rsidRDefault="0003282E" w:rsidP="001A0D84">
      <w:pPr>
        <w:ind w:firstLineChars="200" w:firstLine="401"/>
        <w:jc w:val="left"/>
      </w:pPr>
      <w:r>
        <w:rPr>
          <w:rFonts w:hint="eastAsia"/>
        </w:rPr>
        <w:t>南</w:t>
      </w:r>
      <w:r w:rsidR="001A0D84">
        <w:rPr>
          <w:rFonts w:hint="eastAsia"/>
        </w:rPr>
        <w:t xml:space="preserve">　</w:t>
      </w:r>
      <w:r>
        <w:rPr>
          <w:rFonts w:hint="eastAsia"/>
        </w:rPr>
        <w:t>部</w:t>
      </w:r>
      <w:r w:rsidR="001A0D84">
        <w:rPr>
          <w:rFonts w:hint="eastAsia"/>
        </w:rPr>
        <w:t xml:space="preserve">　</w:t>
      </w:r>
      <w:r w:rsidR="003A5030">
        <w:rPr>
          <w:rFonts w:hint="eastAsia"/>
        </w:rPr>
        <w:t>１</w:t>
      </w:r>
      <w:r w:rsidR="00E55132">
        <w:rPr>
          <w:rFonts w:hint="eastAsia"/>
        </w:rPr>
        <w:t>０</w:t>
      </w:r>
      <w:r w:rsidR="00824DEC">
        <w:rPr>
          <w:rFonts w:hint="eastAsia"/>
        </w:rPr>
        <w:t>名</w:t>
      </w:r>
      <w:r w:rsidR="003A5030">
        <w:rPr>
          <w:rFonts w:hint="eastAsia"/>
        </w:rPr>
        <w:t xml:space="preserve">　　</w:t>
      </w:r>
      <w:r>
        <w:rPr>
          <w:rFonts w:hint="eastAsia"/>
        </w:rPr>
        <w:t>西</w:t>
      </w:r>
      <w:r w:rsidR="001A0D84">
        <w:rPr>
          <w:rFonts w:hint="eastAsia"/>
        </w:rPr>
        <w:t xml:space="preserve">　</w:t>
      </w:r>
      <w:r>
        <w:rPr>
          <w:rFonts w:hint="eastAsia"/>
        </w:rPr>
        <w:t>部</w:t>
      </w:r>
      <w:r w:rsidR="001A0D84">
        <w:rPr>
          <w:rFonts w:hint="eastAsia"/>
        </w:rPr>
        <w:t xml:space="preserve">　</w:t>
      </w:r>
      <w:r w:rsidR="003A5030">
        <w:rPr>
          <w:rFonts w:hint="eastAsia"/>
        </w:rPr>
        <w:t>１</w:t>
      </w:r>
      <w:r w:rsidR="00E55132">
        <w:rPr>
          <w:rFonts w:hint="eastAsia"/>
        </w:rPr>
        <w:t>２</w:t>
      </w:r>
      <w:r w:rsidR="003A5030">
        <w:rPr>
          <w:rFonts w:hint="eastAsia"/>
        </w:rPr>
        <w:t>名</w:t>
      </w:r>
      <w:r w:rsidR="001A0D84">
        <w:rPr>
          <w:rFonts w:hint="eastAsia"/>
        </w:rPr>
        <w:t xml:space="preserve">　</w:t>
      </w:r>
    </w:p>
    <w:p w14:paraId="7E70598F" w14:textId="5FB1A944" w:rsidR="0003282E" w:rsidRDefault="003A5030" w:rsidP="001A0D84">
      <w:pPr>
        <w:ind w:firstLineChars="200" w:firstLine="401"/>
        <w:jc w:val="left"/>
      </w:pPr>
      <w:r>
        <w:rPr>
          <w:rFonts w:hint="eastAsia"/>
        </w:rPr>
        <w:t>北　部</w:t>
      </w:r>
      <w:r w:rsidR="00566355">
        <w:rPr>
          <w:rFonts w:hint="eastAsia"/>
        </w:rPr>
        <w:t xml:space="preserve">　</w:t>
      </w:r>
      <w:r w:rsidR="00E55132">
        <w:rPr>
          <w:rFonts w:hint="eastAsia"/>
        </w:rPr>
        <w:t xml:space="preserve">　６</w:t>
      </w:r>
      <w:r>
        <w:rPr>
          <w:rFonts w:hint="eastAsia"/>
        </w:rPr>
        <w:t>名　　東　部　１</w:t>
      </w:r>
      <w:r w:rsidR="00E55132">
        <w:rPr>
          <w:rFonts w:hint="eastAsia"/>
        </w:rPr>
        <w:t>０</w:t>
      </w:r>
      <w:r>
        <w:rPr>
          <w:rFonts w:hint="eastAsia"/>
        </w:rPr>
        <w:t>名</w:t>
      </w:r>
    </w:p>
    <w:p w14:paraId="43C5FB71" w14:textId="2CF1DE89" w:rsidR="001E0C36" w:rsidRDefault="003A5030" w:rsidP="00C51C87">
      <w:pPr>
        <w:ind w:firstLineChars="100" w:firstLine="200"/>
        <w:jc w:val="left"/>
      </w:pPr>
      <w:r>
        <w:rPr>
          <w:rFonts w:hint="eastAsia"/>
        </w:rPr>
        <w:t xml:space="preserve">　　　　　　　　　　　　計　３</w:t>
      </w:r>
      <w:r w:rsidR="00E55132">
        <w:rPr>
          <w:rFonts w:hint="eastAsia"/>
        </w:rPr>
        <w:t>８</w:t>
      </w:r>
      <w:r>
        <w:rPr>
          <w:rFonts w:hint="eastAsia"/>
        </w:rPr>
        <w:t xml:space="preserve">名　　</w:t>
      </w:r>
    </w:p>
    <w:p w14:paraId="1D4BE6F5" w14:textId="77777777" w:rsidR="001E0C36" w:rsidRDefault="001E0C36" w:rsidP="000709CC">
      <w:pPr>
        <w:jc w:val="left"/>
      </w:pPr>
      <w:r>
        <w:rPr>
          <w:rFonts w:hint="eastAsia"/>
        </w:rPr>
        <w:t>５、研究活動</w:t>
      </w:r>
    </w:p>
    <w:p w14:paraId="59E0653A" w14:textId="092399C5" w:rsidR="001A0D84" w:rsidRDefault="001A0D84" w:rsidP="00834F9B">
      <w:pPr>
        <w:ind w:firstLineChars="200" w:firstLine="401"/>
        <w:jc w:val="left"/>
      </w:pPr>
      <w:r>
        <w:rPr>
          <w:rFonts w:hint="eastAsia"/>
        </w:rPr>
        <w:t>主な研究推進の取組</w:t>
      </w:r>
    </w:p>
    <w:p w14:paraId="10984A99" w14:textId="77777777" w:rsidR="00976438" w:rsidRDefault="00976438" w:rsidP="001A0D84">
      <w:pPr>
        <w:ind w:firstLineChars="100" w:firstLine="200"/>
        <w:jc w:val="left"/>
      </w:pPr>
      <w:r>
        <w:rPr>
          <w:rFonts w:hint="eastAsia"/>
        </w:rPr>
        <w:t xml:space="preserve">　①第</w:t>
      </w:r>
      <w:r>
        <w:rPr>
          <w:rFonts w:hint="eastAsia"/>
        </w:rPr>
        <w:t>1</w:t>
      </w:r>
      <w:r>
        <w:rPr>
          <w:rFonts w:hint="eastAsia"/>
        </w:rPr>
        <w:t>回部会（全体研修会分科会）</w:t>
      </w:r>
    </w:p>
    <w:p w14:paraId="3D7291F8" w14:textId="77777777" w:rsidR="00976438" w:rsidRDefault="00976438" w:rsidP="00976438">
      <w:pPr>
        <w:ind w:firstLineChars="300" w:firstLine="601"/>
        <w:jc w:val="left"/>
      </w:pPr>
      <w:r>
        <w:rPr>
          <w:rFonts w:hint="eastAsia"/>
        </w:rPr>
        <w:t>期日：令和４年５月２６日（木）</w:t>
      </w:r>
    </w:p>
    <w:p w14:paraId="6F56AE62" w14:textId="77777777" w:rsidR="00976438" w:rsidRDefault="00976438" w:rsidP="00976438">
      <w:pPr>
        <w:ind w:firstLineChars="300" w:firstLine="601"/>
        <w:jc w:val="left"/>
      </w:pPr>
      <w:r>
        <w:rPr>
          <w:rFonts w:hint="eastAsia"/>
        </w:rPr>
        <w:t>会場：ＷＥＢ開催</w:t>
      </w:r>
    </w:p>
    <w:p w14:paraId="6B6CD6E4" w14:textId="77777777" w:rsidR="00976438" w:rsidRDefault="00976438" w:rsidP="00976438">
      <w:pPr>
        <w:ind w:leftChars="300" w:left="1202" w:hangingChars="300" w:hanging="601"/>
        <w:jc w:val="left"/>
      </w:pPr>
      <w:r>
        <w:rPr>
          <w:rFonts w:hint="eastAsia"/>
        </w:rPr>
        <w:t>内容：今年度の役員・研究主題・研究計画等</w:t>
      </w:r>
    </w:p>
    <w:p w14:paraId="497CDB3E" w14:textId="77777777" w:rsidR="0087230D" w:rsidRDefault="00976438" w:rsidP="00976438">
      <w:pPr>
        <w:jc w:val="left"/>
      </w:pPr>
      <w:r>
        <w:rPr>
          <w:rFonts w:hint="eastAsia"/>
        </w:rPr>
        <w:t xml:space="preserve">　　②関地区中学校校長会</w:t>
      </w:r>
    </w:p>
    <w:p w14:paraId="55F3C173" w14:textId="467869BF" w:rsidR="00976438" w:rsidRDefault="00976438" w:rsidP="0087230D">
      <w:pPr>
        <w:ind w:firstLineChars="300" w:firstLine="601"/>
        <w:jc w:val="left"/>
      </w:pPr>
      <w:r>
        <w:rPr>
          <w:rFonts w:hint="eastAsia"/>
        </w:rPr>
        <w:t>第７４回</w:t>
      </w:r>
      <w:r w:rsidR="0087230D">
        <w:rPr>
          <w:rFonts w:hint="eastAsia"/>
        </w:rPr>
        <w:t>研究協議会　埼玉大会</w:t>
      </w:r>
    </w:p>
    <w:p w14:paraId="03513026" w14:textId="77777777" w:rsidR="0087230D" w:rsidRDefault="0087230D" w:rsidP="0087230D">
      <w:pPr>
        <w:ind w:firstLineChars="300" w:firstLine="601"/>
        <w:jc w:val="left"/>
      </w:pPr>
      <w:r>
        <w:rPr>
          <w:rFonts w:hint="eastAsia"/>
        </w:rPr>
        <w:t>期日：令和４年６月１６日（木）</w:t>
      </w:r>
    </w:p>
    <w:p w14:paraId="5CB0CD56" w14:textId="77777777" w:rsidR="0087230D" w:rsidRDefault="0087230D" w:rsidP="0087230D">
      <w:pPr>
        <w:ind w:firstLineChars="1200" w:firstLine="2405"/>
        <w:jc w:val="left"/>
      </w:pPr>
      <w:r>
        <w:rPr>
          <w:rFonts w:hint="eastAsia"/>
        </w:rPr>
        <w:t>１７日（金）</w:t>
      </w:r>
    </w:p>
    <w:p w14:paraId="05C24A8B" w14:textId="1D4A7E68" w:rsidR="0087230D" w:rsidRDefault="0087230D" w:rsidP="0087230D">
      <w:pPr>
        <w:ind w:firstLineChars="300" w:firstLine="601"/>
        <w:jc w:val="left"/>
      </w:pPr>
      <w:r>
        <w:rPr>
          <w:rFonts w:hint="eastAsia"/>
        </w:rPr>
        <w:t>会場：ＷＥＢ開催</w:t>
      </w:r>
    </w:p>
    <w:p w14:paraId="09B26900" w14:textId="2B8E6517" w:rsidR="0087230D" w:rsidRDefault="0087230D" w:rsidP="0087230D">
      <w:pPr>
        <w:ind w:leftChars="300" w:left="1202" w:hangingChars="300" w:hanging="601"/>
        <w:jc w:val="left"/>
      </w:pPr>
      <w:r>
        <w:rPr>
          <w:rFonts w:hint="eastAsia"/>
        </w:rPr>
        <w:t>内容：第</w:t>
      </w:r>
      <w:r w:rsidR="003A5030">
        <w:rPr>
          <w:rFonts w:hint="eastAsia"/>
        </w:rPr>
        <w:t>５</w:t>
      </w:r>
      <w:r>
        <w:rPr>
          <w:rFonts w:hint="eastAsia"/>
        </w:rPr>
        <w:t>分科会（</w:t>
      </w:r>
      <w:r w:rsidR="003A5030">
        <w:rPr>
          <w:rFonts w:hint="eastAsia"/>
        </w:rPr>
        <w:t>生徒指導</w:t>
      </w:r>
      <w:r>
        <w:rPr>
          <w:rFonts w:hint="eastAsia"/>
        </w:rPr>
        <w:t>）における研究協議及び指導助言</w:t>
      </w:r>
    </w:p>
    <w:p w14:paraId="72792B37" w14:textId="2BC1252E" w:rsidR="003A5030" w:rsidRDefault="003A5030" w:rsidP="003A5030">
      <w:pPr>
        <w:ind w:leftChars="100" w:left="200" w:firstLineChars="200" w:firstLine="401"/>
        <w:jc w:val="left"/>
      </w:pPr>
      <w:r>
        <w:rPr>
          <w:rFonts w:hint="eastAsia"/>
        </w:rPr>
        <w:t>提案者　長島</w:t>
      </w:r>
      <w:r w:rsidR="00523E27">
        <w:rPr>
          <w:rFonts w:hint="eastAsia"/>
        </w:rPr>
        <w:t xml:space="preserve">　</w:t>
      </w:r>
      <w:r>
        <w:rPr>
          <w:rFonts w:hint="eastAsia"/>
        </w:rPr>
        <w:t>淑子（さいたま・白幡）</w:t>
      </w:r>
    </w:p>
    <w:p w14:paraId="2D7BCB20" w14:textId="2BBC32B3" w:rsidR="003A5030" w:rsidRDefault="003A5030" w:rsidP="003A5030">
      <w:pPr>
        <w:ind w:leftChars="100" w:left="200" w:firstLineChars="200" w:firstLine="401"/>
        <w:jc w:val="left"/>
      </w:pPr>
      <w:r>
        <w:rPr>
          <w:rFonts w:hint="eastAsia"/>
        </w:rPr>
        <w:t>司会者　太田</w:t>
      </w:r>
      <w:r w:rsidR="00523E27">
        <w:rPr>
          <w:rFonts w:hint="eastAsia"/>
        </w:rPr>
        <w:t xml:space="preserve">　</w:t>
      </w:r>
      <w:r>
        <w:rPr>
          <w:rFonts w:hint="eastAsia"/>
        </w:rPr>
        <w:t>鋭一（さいたま・田島）</w:t>
      </w:r>
    </w:p>
    <w:p w14:paraId="0718B064" w14:textId="354071F0" w:rsidR="00570FAC" w:rsidRDefault="0087230D" w:rsidP="0087230D">
      <w:pPr>
        <w:jc w:val="left"/>
      </w:pPr>
      <w:r>
        <w:rPr>
          <w:rFonts w:hint="eastAsia"/>
        </w:rPr>
        <w:t xml:space="preserve">　　</w:t>
      </w:r>
      <w:r w:rsidR="00570FAC">
        <w:rPr>
          <w:rFonts w:hint="eastAsia"/>
        </w:rPr>
        <w:t>③</w:t>
      </w:r>
      <w:r w:rsidR="002B6449">
        <w:rPr>
          <w:rFonts w:hint="eastAsia"/>
        </w:rPr>
        <w:t>全日本中学校長会</w:t>
      </w:r>
    </w:p>
    <w:p w14:paraId="573E8FB8" w14:textId="55D322A9" w:rsidR="00570FAC" w:rsidRDefault="00570FAC" w:rsidP="00570FAC">
      <w:pPr>
        <w:ind w:firstLineChars="300" w:firstLine="601"/>
        <w:jc w:val="left"/>
      </w:pPr>
      <w:r>
        <w:rPr>
          <w:rFonts w:hint="eastAsia"/>
        </w:rPr>
        <w:t>第７</w:t>
      </w:r>
      <w:r w:rsidR="00821D9D">
        <w:rPr>
          <w:rFonts w:hint="eastAsia"/>
        </w:rPr>
        <w:t>３</w:t>
      </w:r>
      <w:r>
        <w:rPr>
          <w:rFonts w:hint="eastAsia"/>
        </w:rPr>
        <w:t xml:space="preserve">回研究協議会　</w:t>
      </w:r>
      <w:r w:rsidR="002B6449">
        <w:rPr>
          <w:rFonts w:hint="eastAsia"/>
        </w:rPr>
        <w:t>北海道</w:t>
      </w:r>
      <w:r>
        <w:rPr>
          <w:rFonts w:hint="eastAsia"/>
        </w:rPr>
        <w:t>大会</w:t>
      </w:r>
    </w:p>
    <w:p w14:paraId="161C6827" w14:textId="1C875A0F" w:rsidR="00570FAC" w:rsidRDefault="00570FAC" w:rsidP="00570FAC">
      <w:pPr>
        <w:ind w:firstLineChars="300" w:firstLine="601"/>
        <w:jc w:val="left"/>
      </w:pPr>
      <w:r>
        <w:rPr>
          <w:rFonts w:hint="eastAsia"/>
        </w:rPr>
        <w:t>期日：令和４年</w:t>
      </w:r>
      <w:r w:rsidR="002B6449">
        <w:rPr>
          <w:rFonts w:hint="eastAsia"/>
        </w:rPr>
        <w:t>１０</w:t>
      </w:r>
      <w:r>
        <w:rPr>
          <w:rFonts w:hint="eastAsia"/>
        </w:rPr>
        <w:t>月１</w:t>
      </w:r>
      <w:r w:rsidR="002B6449">
        <w:rPr>
          <w:rFonts w:hint="eastAsia"/>
        </w:rPr>
        <w:t>９</w:t>
      </w:r>
      <w:r>
        <w:rPr>
          <w:rFonts w:hint="eastAsia"/>
        </w:rPr>
        <w:t>日（</w:t>
      </w:r>
      <w:r w:rsidR="002B6449">
        <w:rPr>
          <w:rFonts w:hint="eastAsia"/>
        </w:rPr>
        <w:t>水</w:t>
      </w:r>
      <w:r>
        <w:rPr>
          <w:rFonts w:hint="eastAsia"/>
        </w:rPr>
        <w:t>）</w:t>
      </w:r>
    </w:p>
    <w:p w14:paraId="3A26C181" w14:textId="5C623EB7" w:rsidR="002B6449" w:rsidRDefault="002B6449" w:rsidP="002B6449">
      <w:pPr>
        <w:ind w:firstLineChars="1300" w:firstLine="2606"/>
        <w:jc w:val="left"/>
      </w:pPr>
      <w:r>
        <w:rPr>
          <w:rFonts w:hint="eastAsia"/>
        </w:rPr>
        <w:t>２０日（木）</w:t>
      </w:r>
    </w:p>
    <w:p w14:paraId="5AD45FA2" w14:textId="5580681B" w:rsidR="00570FAC" w:rsidRDefault="002B6449" w:rsidP="002B6449">
      <w:pPr>
        <w:ind w:firstLineChars="1300" w:firstLine="2606"/>
        <w:jc w:val="left"/>
      </w:pPr>
      <w:r>
        <w:rPr>
          <w:rFonts w:hint="eastAsia"/>
        </w:rPr>
        <w:t>２</w:t>
      </w:r>
      <w:r w:rsidR="00570FAC">
        <w:rPr>
          <w:rFonts w:hint="eastAsia"/>
        </w:rPr>
        <w:t>１日（金）</w:t>
      </w:r>
    </w:p>
    <w:p w14:paraId="20659DEC" w14:textId="4A937FFD" w:rsidR="00570FAC" w:rsidRDefault="00570FAC" w:rsidP="00570FAC">
      <w:pPr>
        <w:ind w:firstLineChars="300" w:firstLine="601"/>
        <w:jc w:val="left"/>
      </w:pPr>
      <w:r>
        <w:rPr>
          <w:rFonts w:hint="eastAsia"/>
        </w:rPr>
        <w:t>会場：</w:t>
      </w:r>
      <w:r w:rsidR="00C35521">
        <w:rPr>
          <w:rFonts w:hint="eastAsia"/>
        </w:rPr>
        <w:t>ホテルラフォート札幌</w:t>
      </w:r>
    </w:p>
    <w:p w14:paraId="756838EE" w14:textId="65AA9F4D" w:rsidR="00570FAC" w:rsidRDefault="00570FAC" w:rsidP="00570FAC">
      <w:pPr>
        <w:ind w:leftChars="300" w:left="1202" w:hangingChars="300" w:hanging="601"/>
        <w:jc w:val="left"/>
      </w:pPr>
      <w:r>
        <w:rPr>
          <w:rFonts w:hint="eastAsia"/>
        </w:rPr>
        <w:t>内容：第</w:t>
      </w:r>
      <w:r w:rsidR="00821D9D">
        <w:rPr>
          <w:rFonts w:hint="eastAsia"/>
        </w:rPr>
        <w:t>６</w:t>
      </w:r>
      <w:r>
        <w:rPr>
          <w:rFonts w:hint="eastAsia"/>
        </w:rPr>
        <w:t>分科会（生徒指導）における研究協議及び指導助言</w:t>
      </w:r>
    </w:p>
    <w:p w14:paraId="589C73CB" w14:textId="77777777" w:rsidR="00821D9D" w:rsidRDefault="00821D9D" w:rsidP="00570FAC">
      <w:pPr>
        <w:ind w:leftChars="300" w:left="1202" w:hangingChars="300" w:hanging="601"/>
        <w:jc w:val="left"/>
      </w:pPr>
      <w:r>
        <w:rPr>
          <w:rFonts w:hint="eastAsia"/>
        </w:rPr>
        <w:t>提案者　岡部　愼一（蕨・東）</w:t>
      </w:r>
    </w:p>
    <w:p w14:paraId="5DAE4A1A" w14:textId="125F36C7" w:rsidR="00821D9D" w:rsidRDefault="00821D9D" w:rsidP="00570FAC">
      <w:pPr>
        <w:ind w:leftChars="300" w:left="1202" w:hangingChars="300" w:hanging="601"/>
        <w:jc w:val="left"/>
      </w:pPr>
      <w:r>
        <w:rPr>
          <w:rFonts w:hint="eastAsia"/>
        </w:rPr>
        <w:t xml:space="preserve">司会者　三浦　　力（三郷・彦糸）　</w:t>
      </w:r>
    </w:p>
    <w:p w14:paraId="42CEC2D4" w14:textId="2AA6D243" w:rsidR="0087230D" w:rsidRDefault="00834F9B" w:rsidP="00570FAC">
      <w:pPr>
        <w:ind w:firstLineChars="200" w:firstLine="401"/>
        <w:jc w:val="left"/>
      </w:pPr>
      <w:r>
        <w:rPr>
          <w:rFonts w:hint="eastAsia"/>
        </w:rPr>
        <w:t>④</w:t>
      </w:r>
      <w:r w:rsidR="0087230D">
        <w:rPr>
          <w:rFonts w:hint="eastAsia"/>
        </w:rPr>
        <w:t>第２回部会（全体研究協議会分科会）</w:t>
      </w:r>
    </w:p>
    <w:p w14:paraId="11151244" w14:textId="77777777" w:rsidR="0087230D" w:rsidRDefault="0087230D" w:rsidP="0087230D">
      <w:pPr>
        <w:ind w:firstLineChars="300" w:firstLine="601"/>
        <w:jc w:val="left"/>
      </w:pPr>
      <w:r>
        <w:rPr>
          <w:rFonts w:hint="eastAsia"/>
        </w:rPr>
        <w:t>期日：令和５年１月３１日（火）</w:t>
      </w:r>
    </w:p>
    <w:p w14:paraId="706A669C" w14:textId="77777777" w:rsidR="0087230D" w:rsidRDefault="0087230D" w:rsidP="0087230D">
      <w:pPr>
        <w:ind w:firstLineChars="300" w:firstLine="601"/>
        <w:jc w:val="left"/>
      </w:pPr>
      <w:r>
        <w:rPr>
          <w:rFonts w:hint="eastAsia"/>
        </w:rPr>
        <w:t>会場：埼玉会館</w:t>
      </w:r>
    </w:p>
    <w:p w14:paraId="3CEF5972" w14:textId="388829C6" w:rsidR="00C14656" w:rsidRDefault="00C14656" w:rsidP="00C14656">
      <w:pPr>
        <w:ind w:leftChars="300" w:left="1202" w:hangingChars="300" w:hanging="601"/>
        <w:jc w:val="left"/>
      </w:pPr>
      <w:r>
        <w:rPr>
          <w:rFonts w:hint="eastAsia"/>
        </w:rPr>
        <w:t>内容：第</w:t>
      </w:r>
      <w:r w:rsidR="003A5030">
        <w:rPr>
          <w:rFonts w:hint="eastAsia"/>
        </w:rPr>
        <w:t>５</w:t>
      </w:r>
      <w:r>
        <w:rPr>
          <w:rFonts w:hint="eastAsia"/>
        </w:rPr>
        <w:t>分科会（</w:t>
      </w:r>
      <w:r w:rsidR="003A5030">
        <w:rPr>
          <w:rFonts w:hint="eastAsia"/>
        </w:rPr>
        <w:t>生徒指導</w:t>
      </w:r>
      <w:r>
        <w:rPr>
          <w:rFonts w:hint="eastAsia"/>
        </w:rPr>
        <w:t>）における提案にもとづく研究協議及び指導助言</w:t>
      </w:r>
    </w:p>
    <w:p w14:paraId="45473E1C" w14:textId="1E1F0736" w:rsidR="00C14656" w:rsidRDefault="00C14656" w:rsidP="00C14656">
      <w:pPr>
        <w:ind w:leftChars="300" w:left="1202" w:hangingChars="300" w:hanging="601"/>
        <w:jc w:val="left"/>
      </w:pPr>
      <w:r>
        <w:rPr>
          <w:rFonts w:hint="eastAsia"/>
        </w:rPr>
        <w:t>提案者：</w:t>
      </w:r>
      <w:r w:rsidR="003A5030">
        <w:rPr>
          <w:rFonts w:hint="eastAsia"/>
        </w:rPr>
        <w:t>市川</w:t>
      </w:r>
      <w:r w:rsidR="00523E27">
        <w:rPr>
          <w:rFonts w:hint="eastAsia"/>
        </w:rPr>
        <w:t xml:space="preserve">　</w:t>
      </w:r>
      <w:r w:rsidR="003A5030">
        <w:rPr>
          <w:rFonts w:hint="eastAsia"/>
        </w:rPr>
        <w:t>篤史</w:t>
      </w:r>
      <w:r>
        <w:rPr>
          <w:rFonts w:hint="eastAsia"/>
        </w:rPr>
        <w:t>（</w:t>
      </w:r>
      <w:r w:rsidR="003A5030">
        <w:rPr>
          <w:rFonts w:hint="eastAsia"/>
        </w:rPr>
        <w:t>寄居</w:t>
      </w:r>
      <w:r>
        <w:rPr>
          <w:rFonts w:hint="eastAsia"/>
        </w:rPr>
        <w:t>・</w:t>
      </w:r>
      <w:r w:rsidR="003A5030">
        <w:rPr>
          <w:rFonts w:hint="eastAsia"/>
        </w:rPr>
        <w:t>男衾</w:t>
      </w:r>
      <w:r>
        <w:rPr>
          <w:rFonts w:hint="eastAsia"/>
        </w:rPr>
        <w:t>）</w:t>
      </w:r>
    </w:p>
    <w:p w14:paraId="59268DE3" w14:textId="2764762A" w:rsidR="00C14656" w:rsidRDefault="00C14656" w:rsidP="00C14656">
      <w:pPr>
        <w:ind w:leftChars="300" w:left="1202" w:hangingChars="300" w:hanging="601"/>
        <w:jc w:val="left"/>
      </w:pPr>
      <w:r>
        <w:rPr>
          <w:rFonts w:hint="eastAsia"/>
        </w:rPr>
        <w:t>司会者：</w:t>
      </w:r>
      <w:r w:rsidR="003A5030">
        <w:rPr>
          <w:rFonts w:hint="eastAsia"/>
        </w:rPr>
        <w:t>小林</w:t>
      </w:r>
      <w:r w:rsidR="00523E27">
        <w:rPr>
          <w:rFonts w:hint="eastAsia"/>
        </w:rPr>
        <w:t xml:space="preserve">　</w:t>
      </w:r>
      <w:r w:rsidR="003A5030">
        <w:rPr>
          <w:rFonts w:hint="eastAsia"/>
        </w:rPr>
        <w:t>義治</w:t>
      </w:r>
      <w:r>
        <w:rPr>
          <w:rFonts w:hint="eastAsia"/>
        </w:rPr>
        <w:t>（</w:t>
      </w:r>
      <w:r w:rsidR="003A5030">
        <w:rPr>
          <w:rFonts w:hint="eastAsia"/>
        </w:rPr>
        <w:t>深谷</w:t>
      </w:r>
      <w:r>
        <w:rPr>
          <w:rFonts w:hint="eastAsia"/>
        </w:rPr>
        <w:t>・</w:t>
      </w:r>
      <w:r w:rsidR="003A5030">
        <w:rPr>
          <w:rFonts w:hint="eastAsia"/>
        </w:rPr>
        <w:t>岡部</w:t>
      </w:r>
      <w:r>
        <w:rPr>
          <w:rFonts w:hint="eastAsia"/>
        </w:rPr>
        <w:t>）</w:t>
      </w:r>
    </w:p>
    <w:p w14:paraId="371E35E0" w14:textId="5415F10A" w:rsidR="00C14656" w:rsidRDefault="00C14656" w:rsidP="00C14656">
      <w:pPr>
        <w:ind w:leftChars="300" w:left="1202" w:hangingChars="300" w:hanging="601"/>
        <w:jc w:val="left"/>
      </w:pPr>
      <w:r>
        <w:rPr>
          <w:rFonts w:hint="eastAsia"/>
        </w:rPr>
        <w:t>記録者：</w:t>
      </w:r>
      <w:r w:rsidR="003A5030">
        <w:rPr>
          <w:rFonts w:hint="eastAsia"/>
        </w:rPr>
        <w:t>木村</w:t>
      </w:r>
      <w:r w:rsidR="00523E27">
        <w:rPr>
          <w:rFonts w:hint="eastAsia"/>
        </w:rPr>
        <w:t xml:space="preserve">　</w:t>
      </w:r>
      <w:r w:rsidR="003A5030">
        <w:rPr>
          <w:rFonts w:hint="eastAsia"/>
        </w:rPr>
        <w:t>博幸</w:t>
      </w:r>
      <w:r>
        <w:rPr>
          <w:rFonts w:hint="eastAsia"/>
        </w:rPr>
        <w:t>（</w:t>
      </w:r>
      <w:r w:rsidR="00570FAC">
        <w:rPr>
          <w:rFonts w:hint="eastAsia"/>
        </w:rPr>
        <w:t>東松山</w:t>
      </w:r>
      <w:r>
        <w:rPr>
          <w:rFonts w:hint="eastAsia"/>
        </w:rPr>
        <w:t>・</w:t>
      </w:r>
      <w:r w:rsidR="00570FAC">
        <w:rPr>
          <w:rFonts w:hint="eastAsia"/>
        </w:rPr>
        <w:t>東</w:t>
      </w:r>
      <w:r>
        <w:rPr>
          <w:rFonts w:hint="eastAsia"/>
        </w:rPr>
        <w:t>）</w:t>
      </w:r>
    </w:p>
    <w:p w14:paraId="7D143281" w14:textId="5105DAA2" w:rsidR="001E0C36" w:rsidRDefault="001E0C36" w:rsidP="00C51C87">
      <w:pPr>
        <w:jc w:val="left"/>
      </w:pPr>
      <w:r>
        <w:rPr>
          <w:rFonts w:hint="eastAsia"/>
        </w:rPr>
        <w:t>６、まとめ</w:t>
      </w:r>
    </w:p>
    <w:p w14:paraId="4E031EF6" w14:textId="566BC369" w:rsidR="004B1181" w:rsidRDefault="00570FAC" w:rsidP="00570FAC">
      <w:pPr>
        <w:ind w:left="200" w:hangingChars="100" w:hanging="200"/>
        <w:jc w:val="left"/>
      </w:pPr>
      <w:r>
        <w:rPr>
          <w:rFonts w:hint="eastAsia"/>
        </w:rPr>
        <w:t xml:space="preserve">　　今年度は、新型コロナウイルス感染拡大防止のため</w:t>
      </w:r>
      <w:r w:rsidR="004B1181">
        <w:rPr>
          <w:rFonts w:hint="eastAsia"/>
        </w:rPr>
        <w:t>対面での</w:t>
      </w:r>
      <w:r w:rsidR="00E55132">
        <w:rPr>
          <w:rFonts w:hint="eastAsia"/>
        </w:rPr>
        <w:t>部会が</w:t>
      </w:r>
      <w:r w:rsidR="004B1181">
        <w:rPr>
          <w:rFonts w:hint="eastAsia"/>
        </w:rPr>
        <w:t>行えなかった。</w:t>
      </w:r>
      <w:r w:rsidR="00E55132">
        <w:rPr>
          <w:rFonts w:hint="eastAsia"/>
        </w:rPr>
        <w:t>研究大会等の協議では、</w:t>
      </w:r>
      <w:r w:rsidR="004B1181">
        <w:rPr>
          <w:rFonts w:hint="eastAsia"/>
        </w:rPr>
        <w:t>WEB</w:t>
      </w:r>
      <w:r w:rsidR="004B1181">
        <w:rPr>
          <w:rFonts w:hint="eastAsia"/>
        </w:rPr>
        <w:t>開催であったが</w:t>
      </w:r>
      <w:r w:rsidR="00E55132">
        <w:rPr>
          <w:rFonts w:hint="eastAsia"/>
        </w:rPr>
        <w:t>コロナ禍における生徒指導の</w:t>
      </w:r>
      <w:r w:rsidR="004B1181">
        <w:rPr>
          <w:rFonts w:hint="eastAsia"/>
        </w:rPr>
        <w:t>現状や</w:t>
      </w:r>
      <w:r w:rsidR="00E55132">
        <w:rPr>
          <w:rFonts w:hint="eastAsia"/>
        </w:rPr>
        <w:t>課題</w:t>
      </w:r>
      <w:r w:rsidR="004B1181">
        <w:rPr>
          <w:rFonts w:hint="eastAsia"/>
        </w:rPr>
        <w:t>、</w:t>
      </w:r>
      <w:r w:rsidR="00E55132">
        <w:rPr>
          <w:rFonts w:hint="eastAsia"/>
        </w:rPr>
        <w:t>これからの方向性について話し合いを深めることができ、</w:t>
      </w:r>
      <w:r w:rsidR="004B1181">
        <w:rPr>
          <w:rFonts w:hint="eastAsia"/>
        </w:rPr>
        <w:t>各校における生徒指導等の活用につなげることができた。</w:t>
      </w:r>
    </w:p>
    <w:p w14:paraId="68A15EAD" w14:textId="0C4AE5BC" w:rsidR="00570FAC" w:rsidRDefault="00570FAC" w:rsidP="00570FAC">
      <w:pPr>
        <w:ind w:left="200" w:hangingChars="100" w:hanging="200"/>
        <w:jc w:val="left"/>
      </w:pPr>
    </w:p>
    <w:sectPr w:rsidR="00570FAC" w:rsidSect="004F37EE">
      <w:pgSz w:w="11906" w:h="16838" w:code="9"/>
      <w:pgMar w:top="1418" w:right="1418" w:bottom="1418" w:left="1418" w:header="851" w:footer="992" w:gutter="0"/>
      <w:cols w:num="2" w:space="652"/>
      <w:docGrid w:type="linesAndChars" w:linePitch="291" w:charSpace="-19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15BD" w14:textId="77777777" w:rsidR="00116D2B" w:rsidRDefault="00116D2B" w:rsidP="00824DEC">
      <w:r>
        <w:separator/>
      </w:r>
    </w:p>
  </w:endnote>
  <w:endnote w:type="continuationSeparator" w:id="0">
    <w:p w14:paraId="52DC9C59" w14:textId="77777777" w:rsidR="00116D2B" w:rsidRDefault="00116D2B" w:rsidP="0082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329D" w14:textId="77777777" w:rsidR="00116D2B" w:rsidRDefault="00116D2B" w:rsidP="00824DEC">
      <w:r>
        <w:separator/>
      </w:r>
    </w:p>
  </w:footnote>
  <w:footnote w:type="continuationSeparator" w:id="0">
    <w:p w14:paraId="31ADC56B" w14:textId="77777777" w:rsidR="00116D2B" w:rsidRDefault="00116D2B" w:rsidP="00824D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10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F69"/>
    <w:rsid w:val="0003282E"/>
    <w:rsid w:val="000709CC"/>
    <w:rsid w:val="000C7628"/>
    <w:rsid w:val="000E407E"/>
    <w:rsid w:val="00115720"/>
    <w:rsid w:val="00116D2B"/>
    <w:rsid w:val="001A0D84"/>
    <w:rsid w:val="001E0C36"/>
    <w:rsid w:val="001F68D2"/>
    <w:rsid w:val="002047FF"/>
    <w:rsid w:val="00211E09"/>
    <w:rsid w:val="00220EF7"/>
    <w:rsid w:val="00264F69"/>
    <w:rsid w:val="002B6449"/>
    <w:rsid w:val="002C5654"/>
    <w:rsid w:val="0031342D"/>
    <w:rsid w:val="00382FD5"/>
    <w:rsid w:val="003A5030"/>
    <w:rsid w:val="004B1181"/>
    <w:rsid w:val="004C10FE"/>
    <w:rsid w:val="004F37EE"/>
    <w:rsid w:val="00522742"/>
    <w:rsid w:val="00523E27"/>
    <w:rsid w:val="00566355"/>
    <w:rsid w:val="00570FAC"/>
    <w:rsid w:val="00691FBE"/>
    <w:rsid w:val="00797E31"/>
    <w:rsid w:val="00821D9D"/>
    <w:rsid w:val="00824DEC"/>
    <w:rsid w:val="00834F9B"/>
    <w:rsid w:val="0087230D"/>
    <w:rsid w:val="008B2121"/>
    <w:rsid w:val="00976438"/>
    <w:rsid w:val="009B5E84"/>
    <w:rsid w:val="00BA283F"/>
    <w:rsid w:val="00BA51BD"/>
    <w:rsid w:val="00C14656"/>
    <w:rsid w:val="00C35521"/>
    <w:rsid w:val="00C51C87"/>
    <w:rsid w:val="00C75590"/>
    <w:rsid w:val="00D87D50"/>
    <w:rsid w:val="00DA76B6"/>
    <w:rsid w:val="00E40FDE"/>
    <w:rsid w:val="00E55132"/>
    <w:rsid w:val="00EA7755"/>
    <w:rsid w:val="00EC6DDB"/>
    <w:rsid w:val="00ED5EEB"/>
    <w:rsid w:val="00F83FA6"/>
    <w:rsid w:val="00FF0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EF22BC"/>
  <w15:chartTrackingRefBased/>
  <w15:docId w15:val="{B667C61C-9DA2-403E-A208-0151A5E8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F69"/>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230D"/>
  </w:style>
  <w:style w:type="character" w:customStyle="1" w:styleId="a4">
    <w:name w:val="日付 (文字)"/>
    <w:basedOn w:val="a0"/>
    <w:link w:val="a3"/>
    <w:uiPriority w:val="99"/>
    <w:semiHidden/>
    <w:rsid w:val="0087230D"/>
    <w:rPr>
      <w:sz w:val="21"/>
    </w:rPr>
  </w:style>
  <w:style w:type="paragraph" w:styleId="a5">
    <w:name w:val="header"/>
    <w:basedOn w:val="a"/>
    <w:link w:val="a6"/>
    <w:uiPriority w:val="99"/>
    <w:unhideWhenUsed/>
    <w:rsid w:val="00824DEC"/>
    <w:pPr>
      <w:tabs>
        <w:tab w:val="center" w:pos="4252"/>
        <w:tab w:val="right" w:pos="8504"/>
      </w:tabs>
      <w:snapToGrid w:val="0"/>
    </w:pPr>
  </w:style>
  <w:style w:type="character" w:customStyle="1" w:styleId="a6">
    <w:name w:val="ヘッダー (文字)"/>
    <w:basedOn w:val="a0"/>
    <w:link w:val="a5"/>
    <w:uiPriority w:val="99"/>
    <w:rsid w:val="00824DEC"/>
    <w:rPr>
      <w:sz w:val="21"/>
    </w:rPr>
  </w:style>
  <w:style w:type="paragraph" w:styleId="a7">
    <w:name w:val="footer"/>
    <w:basedOn w:val="a"/>
    <w:link w:val="a8"/>
    <w:uiPriority w:val="99"/>
    <w:unhideWhenUsed/>
    <w:rsid w:val="00824DEC"/>
    <w:pPr>
      <w:tabs>
        <w:tab w:val="center" w:pos="4252"/>
        <w:tab w:val="right" w:pos="8504"/>
      </w:tabs>
      <w:snapToGrid w:val="0"/>
    </w:pPr>
  </w:style>
  <w:style w:type="character" w:customStyle="1" w:styleId="a8">
    <w:name w:val="フッター (文字)"/>
    <w:basedOn w:val="a0"/>
    <w:link w:val="a7"/>
    <w:uiPriority w:val="99"/>
    <w:rsid w:val="00824DEC"/>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cobaton1</cp:lastModifiedBy>
  <cp:revision>2</cp:revision>
  <cp:lastPrinted>2022-11-29T07:31:00Z</cp:lastPrinted>
  <dcterms:created xsi:type="dcterms:W3CDTF">2022-11-30T23:52:00Z</dcterms:created>
  <dcterms:modified xsi:type="dcterms:W3CDTF">2022-11-30T23:52:00Z</dcterms:modified>
</cp:coreProperties>
</file>