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6498" w14:textId="1AB4B234" w:rsidR="00C10D40" w:rsidRPr="00C11FB0" w:rsidRDefault="00C11FB0" w:rsidP="0016725A">
      <w:pPr>
        <w:jc w:val="center"/>
        <w:rPr>
          <w:b/>
          <w:szCs w:val="21"/>
        </w:rPr>
      </w:pPr>
      <w:r>
        <w:rPr>
          <w:b/>
          <w:noProof/>
          <w:szCs w:val="21"/>
        </w:rPr>
        <mc:AlternateContent>
          <mc:Choice Requires="wps">
            <w:drawing>
              <wp:anchor distT="0" distB="0" distL="114300" distR="114300" simplePos="0" relativeHeight="251659264" behindDoc="0" locked="0" layoutInCell="1" allowOverlap="1" wp14:anchorId="08591A05" wp14:editId="323B23BA">
                <wp:simplePos x="0" y="0"/>
                <wp:positionH relativeFrom="column">
                  <wp:posOffset>42545</wp:posOffset>
                </wp:positionH>
                <wp:positionV relativeFrom="paragraph">
                  <wp:posOffset>-62230</wp:posOffset>
                </wp:positionV>
                <wp:extent cx="2809875" cy="371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2809875" cy="371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45FB45" id="角丸四角形 1" o:spid="_x0000_s1026" style="position:absolute;left:0;text-align:left;margin-left:3.35pt;margin-top:-4.9pt;width:221.2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" filled="f" strokecolor="black [3213]" strokeweight="1pt">
                <v:stroke joinstyle="miter"/>
              </v:roundrect>
            </w:pict>
          </mc:Fallback>
        </mc:AlternateContent>
      </w:r>
      <w:r w:rsidR="002A0ED7" w:rsidRPr="00C11FB0">
        <w:rPr>
          <w:rFonts w:hint="eastAsia"/>
          <w:b/>
          <w:szCs w:val="21"/>
        </w:rPr>
        <w:t>進</w:t>
      </w:r>
      <w:r>
        <w:rPr>
          <w:rFonts w:hint="eastAsia"/>
          <w:b/>
          <w:szCs w:val="21"/>
        </w:rPr>
        <w:t xml:space="preserve">　</w:t>
      </w:r>
      <w:r w:rsidR="002A0ED7" w:rsidRPr="00C11FB0">
        <w:rPr>
          <w:rFonts w:hint="eastAsia"/>
          <w:b/>
          <w:szCs w:val="21"/>
        </w:rPr>
        <w:t>路</w:t>
      </w:r>
      <w:r>
        <w:rPr>
          <w:rFonts w:hint="eastAsia"/>
          <w:b/>
          <w:szCs w:val="21"/>
        </w:rPr>
        <w:t xml:space="preserve">　</w:t>
      </w:r>
      <w:r w:rsidR="002A0ED7" w:rsidRPr="00C11FB0">
        <w:rPr>
          <w:rFonts w:hint="eastAsia"/>
          <w:b/>
          <w:szCs w:val="21"/>
        </w:rPr>
        <w:t>指</w:t>
      </w:r>
      <w:r>
        <w:rPr>
          <w:rFonts w:hint="eastAsia"/>
          <w:b/>
          <w:szCs w:val="21"/>
        </w:rPr>
        <w:t xml:space="preserve">　</w:t>
      </w:r>
      <w:r w:rsidR="002A0ED7" w:rsidRPr="00C11FB0">
        <w:rPr>
          <w:rFonts w:hint="eastAsia"/>
          <w:b/>
          <w:szCs w:val="21"/>
        </w:rPr>
        <w:t>導</w:t>
      </w:r>
      <w:r>
        <w:rPr>
          <w:rFonts w:hint="eastAsia"/>
          <w:b/>
          <w:szCs w:val="21"/>
        </w:rPr>
        <w:t xml:space="preserve">　</w:t>
      </w:r>
      <w:r w:rsidR="002A0ED7" w:rsidRPr="00C11FB0">
        <w:rPr>
          <w:rFonts w:hint="eastAsia"/>
          <w:b/>
          <w:szCs w:val="21"/>
        </w:rPr>
        <w:t>研</w:t>
      </w:r>
      <w:r>
        <w:rPr>
          <w:rFonts w:hint="eastAsia"/>
          <w:b/>
          <w:szCs w:val="21"/>
        </w:rPr>
        <w:t xml:space="preserve">　</w:t>
      </w:r>
      <w:r w:rsidR="002A0ED7" w:rsidRPr="00C11FB0">
        <w:rPr>
          <w:rFonts w:hint="eastAsia"/>
          <w:b/>
          <w:szCs w:val="21"/>
        </w:rPr>
        <w:t>究</w:t>
      </w:r>
      <w:r>
        <w:rPr>
          <w:rFonts w:hint="eastAsia"/>
          <w:b/>
          <w:szCs w:val="21"/>
        </w:rPr>
        <w:t xml:space="preserve">　</w:t>
      </w:r>
      <w:r w:rsidR="002A0ED7" w:rsidRPr="00C11FB0">
        <w:rPr>
          <w:rFonts w:hint="eastAsia"/>
          <w:b/>
          <w:szCs w:val="21"/>
        </w:rPr>
        <w:t>部</w:t>
      </w:r>
    </w:p>
    <w:p w14:paraId="3F287ABD" w14:textId="77777777" w:rsidR="008A4D7A" w:rsidRDefault="008A4D7A"/>
    <w:p w14:paraId="16652FEE" w14:textId="55CEF98C" w:rsidR="008A4D7A" w:rsidRDefault="009F7BBB">
      <w:r>
        <w:rPr>
          <w:rFonts w:hint="eastAsia"/>
        </w:rPr>
        <w:t>部長　鈴木　香織（朝霞・朝霞第五</w:t>
      </w:r>
      <w:r w:rsidR="002A0ED7">
        <w:rPr>
          <w:rFonts w:hint="eastAsia"/>
        </w:rPr>
        <w:t>中）</w:t>
      </w:r>
    </w:p>
    <w:p w14:paraId="2530E477" w14:textId="0EF98B64" w:rsidR="002A0ED7" w:rsidRPr="006D2514" w:rsidRDefault="002A0ED7">
      <w:pPr>
        <w:rPr>
          <w:b/>
        </w:rPr>
      </w:pPr>
      <w:r w:rsidRPr="006D2514">
        <w:rPr>
          <w:rFonts w:hint="eastAsia"/>
          <w:b/>
        </w:rPr>
        <w:t>１　研究主題</w:t>
      </w:r>
    </w:p>
    <w:p w14:paraId="46546C99" w14:textId="77777777" w:rsidR="009F7BBB" w:rsidRDefault="009F7BBB" w:rsidP="006366E1">
      <w:r>
        <w:rPr>
          <w:rFonts w:hint="eastAsia"/>
        </w:rPr>
        <w:t xml:space="preserve">　社会的・職業的自立に向けたキャリア教育と</w:t>
      </w:r>
    </w:p>
    <w:p w14:paraId="5FB9659F" w14:textId="695393A7" w:rsidR="002A0ED7" w:rsidRDefault="002A0ED7" w:rsidP="009F7BBB">
      <w:pPr>
        <w:ind w:firstLineChars="100" w:firstLine="206"/>
      </w:pPr>
      <w:r>
        <w:rPr>
          <w:rFonts w:hint="eastAsia"/>
        </w:rPr>
        <w:t>進路指導の充実</w:t>
      </w:r>
    </w:p>
    <w:p w14:paraId="667C6E09" w14:textId="77777777" w:rsidR="00393D67" w:rsidRDefault="002A0ED7">
      <w:r>
        <w:rPr>
          <w:rFonts w:hint="eastAsia"/>
        </w:rPr>
        <w:t>（１）研究の視点</w:t>
      </w:r>
    </w:p>
    <w:p w14:paraId="3A30BE76" w14:textId="77777777" w:rsidR="004A6CB6" w:rsidRDefault="004A6CB6" w:rsidP="004A6CB6">
      <w:pPr>
        <w:ind w:leftChars="100" w:left="412" w:hangingChars="100" w:hanging="206"/>
      </w:pPr>
      <w:r>
        <w:rPr>
          <w:rFonts w:hint="eastAsia"/>
        </w:rPr>
        <w:t>ア　教育活動全体を通した組織的、計画的な進路指導の充実</w:t>
      </w:r>
    </w:p>
    <w:p w14:paraId="40A60950" w14:textId="77777777" w:rsidR="004A6CB6" w:rsidRDefault="004A6CB6" w:rsidP="004A6CB6">
      <w:pPr>
        <w:ind w:leftChars="100" w:left="412" w:hangingChars="100" w:hanging="206"/>
      </w:pPr>
      <w:r>
        <w:rPr>
          <w:rFonts w:hint="eastAsia"/>
        </w:rPr>
        <w:t>イ　学校と地域・社会や産業界等が連携・協働した職業体験活動の充実</w:t>
      </w:r>
    </w:p>
    <w:p w14:paraId="5FCD030E" w14:textId="77777777" w:rsidR="004A6CB6" w:rsidRDefault="004A6CB6" w:rsidP="004A6CB6">
      <w:pPr>
        <w:ind w:leftChars="100" w:left="412" w:hangingChars="100" w:hanging="206"/>
      </w:pPr>
      <w:r>
        <w:rPr>
          <w:rFonts w:hint="eastAsia"/>
        </w:rPr>
        <w:t>ウ　社会的・職業的自立のために必要な能力を育成する系統的なキャリア教育の充実</w:t>
      </w:r>
    </w:p>
    <w:p w14:paraId="58D9EE60" w14:textId="77777777" w:rsidR="00BD3473" w:rsidRDefault="00BD3473" w:rsidP="00BD3473">
      <w:r>
        <w:rPr>
          <w:rFonts w:hint="eastAsia"/>
        </w:rPr>
        <w:t>（２）研究の趣旨</w:t>
      </w:r>
    </w:p>
    <w:p w14:paraId="3B9ACE97" w14:textId="77777777" w:rsidR="00562AFB" w:rsidRDefault="00393D67" w:rsidP="00DA7819">
      <w:r>
        <w:rPr>
          <w:rFonts w:hint="eastAsia"/>
        </w:rPr>
        <w:t xml:space="preserve">　※県中学校長会総会資料参照</w:t>
      </w:r>
      <w:r w:rsidR="00562AFB">
        <w:rPr>
          <w:rFonts w:hint="eastAsia"/>
        </w:rPr>
        <w:t>のこと。</w:t>
      </w:r>
    </w:p>
    <w:p w14:paraId="3CF4380B" w14:textId="77777777" w:rsidR="00DA7819" w:rsidRPr="006D2514" w:rsidRDefault="00C53FB7" w:rsidP="00DA7819">
      <w:pPr>
        <w:rPr>
          <w:b/>
        </w:rPr>
      </w:pPr>
      <w:r w:rsidRPr="006D2514">
        <w:rPr>
          <w:rFonts w:hint="eastAsia"/>
          <w:b/>
        </w:rPr>
        <w:t>２　研究の具体的計画</w:t>
      </w:r>
    </w:p>
    <w:p w14:paraId="2394DF3F" w14:textId="77777777" w:rsidR="00BB6611" w:rsidRDefault="009F7BBB" w:rsidP="00DF5397">
      <w:pPr>
        <w:ind w:left="412" w:hangingChars="200" w:hanging="412"/>
      </w:pPr>
      <w:r>
        <w:rPr>
          <w:rFonts w:hint="eastAsia"/>
        </w:rPr>
        <w:t>（１）社会的・職業的自立に向けたキャリア教育と</w:t>
      </w:r>
      <w:r w:rsidR="00393D67">
        <w:rPr>
          <w:rFonts w:hint="eastAsia"/>
        </w:rPr>
        <w:t>進路指導を充実させるために、教育活動全体を通した組織的・計画的な取組</w:t>
      </w:r>
      <w:r w:rsidR="006366E1">
        <w:rPr>
          <w:rFonts w:hint="eastAsia"/>
        </w:rPr>
        <w:t>を</w:t>
      </w:r>
      <w:r w:rsidR="00393D67">
        <w:rPr>
          <w:rFonts w:hint="eastAsia"/>
        </w:rPr>
        <w:t>進めるとともに、地域・社会と連携・協働した職業体験等の充実、生徒の社会的・職業的自立のために必要な基礎的・汎用的能力の育成を一層推進する。</w:t>
      </w:r>
      <w:r w:rsidR="00BB6611">
        <w:rPr>
          <w:rFonts w:hint="eastAsia"/>
        </w:rPr>
        <w:t xml:space="preserve">　　</w:t>
      </w:r>
    </w:p>
    <w:p w14:paraId="0016D8E3" w14:textId="5FB45104" w:rsidR="00393D67" w:rsidRDefault="00393D67" w:rsidP="00BB6611">
      <w:pPr>
        <w:ind w:leftChars="100" w:left="206" w:firstLineChars="100" w:firstLine="206"/>
      </w:pPr>
      <w:r>
        <w:rPr>
          <w:rFonts w:hint="eastAsia"/>
          <w:color w:val="000000"/>
        </w:rPr>
        <w:t>また、各学校における進路指導体制及びその環境等の整備に努める。</w:t>
      </w:r>
    </w:p>
    <w:p w14:paraId="078B3C9B" w14:textId="77777777" w:rsidR="00393D67" w:rsidRPr="00393D67" w:rsidRDefault="00393D67" w:rsidP="00DF5397">
      <w:pPr>
        <w:ind w:left="412" w:hangingChars="200" w:hanging="412"/>
      </w:pPr>
      <w:r>
        <w:rPr>
          <w:rFonts w:hint="eastAsia"/>
        </w:rPr>
        <w:t>（２）県中学校長会全体研究協議会進路指導部会での提案を中心に、進路指導・キャリア教育に関する研究に努め、特色ある実践等の情報交換を積極的に行うとともに、進路指導に関する課題を共有し、校長としての関わり方を協議する中で自校の進路指導・キャリア教育の充実を図る。</w:t>
      </w:r>
    </w:p>
    <w:p w14:paraId="766B3C4A" w14:textId="77777777" w:rsidR="00BB6611" w:rsidRDefault="00516CF5" w:rsidP="00DA7819">
      <w:r>
        <w:rPr>
          <w:rFonts w:hint="eastAsia"/>
        </w:rPr>
        <w:t>（</w:t>
      </w:r>
      <w:r w:rsidR="00393D67">
        <w:rPr>
          <w:rFonts w:hint="eastAsia"/>
        </w:rPr>
        <w:t>３</w:t>
      </w:r>
      <w:r w:rsidR="00072D96">
        <w:rPr>
          <w:rFonts w:hint="eastAsia"/>
        </w:rPr>
        <w:t>）入学者選抜制度等の改善のために、研究</w:t>
      </w:r>
    </w:p>
    <w:p w14:paraId="03A0CC5F" w14:textId="214530BB" w:rsidR="00072D96" w:rsidRDefault="00072D96" w:rsidP="00DF5397">
      <w:pPr>
        <w:ind w:leftChars="200" w:left="412"/>
      </w:pPr>
      <w:r>
        <w:rPr>
          <w:rFonts w:hint="eastAsia"/>
        </w:rPr>
        <w:t>を継続して進めるとともに私立中学・高等学校協会、県高等学校長協議会、県教育委員会等の関係機関との連携も密にし、中学校が主体的に進路指導を行うことができるよう取組を進める。</w:t>
      </w:r>
    </w:p>
    <w:p w14:paraId="2DBB8711" w14:textId="6D31D1E9" w:rsidR="009F7BBB" w:rsidRDefault="00393D67" w:rsidP="00DF5397">
      <w:pPr>
        <w:ind w:left="412" w:hangingChars="200" w:hanging="412"/>
      </w:pPr>
      <w:r>
        <w:rPr>
          <w:rFonts w:hint="eastAsia"/>
        </w:rPr>
        <w:t>（４</w:t>
      </w:r>
      <w:r w:rsidR="00072D96">
        <w:rPr>
          <w:rFonts w:hint="eastAsia"/>
        </w:rPr>
        <w:t>）</w:t>
      </w:r>
      <w:r w:rsidR="006620AE">
        <w:rPr>
          <w:rFonts w:hint="eastAsia"/>
        </w:rPr>
        <w:t>県</w:t>
      </w:r>
      <w:r w:rsidR="00072D96">
        <w:rPr>
          <w:rFonts w:hint="eastAsia"/>
        </w:rPr>
        <w:t>中学校長会が実施する進路アンケートの結果を踏まえ、本県における進路指導の課題を明確にするとともに、その改善に向けて校長会が行うことができる内容について検討する。</w:t>
      </w:r>
    </w:p>
    <w:p w14:paraId="39AF795E" w14:textId="0F64EBEC" w:rsidR="00072D96" w:rsidRPr="006D2514" w:rsidRDefault="00072D96" w:rsidP="00DA7819">
      <w:pPr>
        <w:rPr>
          <w:b/>
        </w:rPr>
      </w:pPr>
      <w:r w:rsidRPr="006D2514">
        <w:rPr>
          <w:rFonts w:hint="eastAsia"/>
          <w:b/>
        </w:rPr>
        <w:t>３　本年度の研究の組織</w:t>
      </w:r>
    </w:p>
    <w:p w14:paraId="1BCFDF4C" w14:textId="1BC4789C" w:rsidR="00072D96" w:rsidRDefault="00FC26D3" w:rsidP="00EB019F">
      <w:pPr>
        <w:ind w:firstLineChars="100" w:firstLine="206"/>
      </w:pPr>
      <w:r>
        <w:rPr>
          <w:rFonts w:hint="eastAsia"/>
        </w:rPr>
        <w:t>部</w:t>
      </w:r>
      <w:r w:rsidR="00072D96">
        <w:rPr>
          <w:rFonts w:hint="eastAsia"/>
        </w:rPr>
        <w:t xml:space="preserve">　</w:t>
      </w:r>
      <w:r w:rsidR="00EB019F">
        <w:rPr>
          <w:rFonts w:hint="eastAsia"/>
        </w:rPr>
        <w:t xml:space="preserve"> </w:t>
      </w:r>
      <w:r w:rsidR="00D85AA3">
        <w:rPr>
          <w:rFonts w:hint="eastAsia"/>
        </w:rPr>
        <w:t xml:space="preserve">　</w:t>
      </w:r>
      <w:r w:rsidR="00EB019F">
        <w:rPr>
          <w:rFonts w:hint="eastAsia"/>
        </w:rPr>
        <w:t xml:space="preserve"> </w:t>
      </w:r>
      <w:r w:rsidR="009F7BBB">
        <w:rPr>
          <w:rFonts w:hint="eastAsia"/>
        </w:rPr>
        <w:t>長　鈴木　香織（朝霞・朝霞第五</w:t>
      </w:r>
      <w:r w:rsidR="00072D96">
        <w:rPr>
          <w:rFonts w:hint="eastAsia"/>
        </w:rPr>
        <w:t>中）</w:t>
      </w:r>
    </w:p>
    <w:p w14:paraId="10B6196A" w14:textId="166D074B" w:rsidR="00072D96" w:rsidRDefault="00072D96" w:rsidP="00EB019F">
      <w:pPr>
        <w:ind w:firstLineChars="100" w:firstLine="206"/>
      </w:pPr>
      <w:r>
        <w:rPr>
          <w:rFonts w:hint="eastAsia"/>
        </w:rPr>
        <w:t>副</w:t>
      </w:r>
      <w:r w:rsidR="00FC26D3">
        <w:rPr>
          <w:rFonts w:hint="eastAsia"/>
        </w:rPr>
        <w:t xml:space="preserve"> </w:t>
      </w:r>
      <w:r w:rsidR="00EB019F">
        <w:rPr>
          <w:rFonts w:hint="eastAsia"/>
        </w:rPr>
        <w:t xml:space="preserve"> </w:t>
      </w:r>
      <w:r w:rsidR="00EB019F">
        <w:rPr>
          <w:rFonts w:hint="eastAsia"/>
        </w:rPr>
        <w:t>部</w:t>
      </w:r>
      <w:r w:rsidR="00EB019F">
        <w:rPr>
          <w:rFonts w:hint="eastAsia"/>
        </w:rPr>
        <w:t xml:space="preserve"> </w:t>
      </w:r>
      <w:r w:rsidR="00FC26D3">
        <w:rPr>
          <w:rFonts w:hint="eastAsia"/>
        </w:rPr>
        <w:t xml:space="preserve"> </w:t>
      </w:r>
      <w:r>
        <w:rPr>
          <w:rFonts w:hint="eastAsia"/>
        </w:rPr>
        <w:t xml:space="preserve">長　</w:t>
      </w:r>
      <w:r w:rsidR="00161D3A">
        <w:rPr>
          <w:rFonts w:hint="eastAsia"/>
        </w:rPr>
        <w:t xml:space="preserve">吉岡　</w:t>
      </w:r>
      <w:r w:rsidR="00BF0A31">
        <w:rPr>
          <w:rFonts w:hint="eastAsia"/>
        </w:rPr>
        <w:t>武</w:t>
      </w:r>
      <w:r w:rsidR="00161D3A">
        <w:rPr>
          <w:rFonts w:hint="eastAsia"/>
        </w:rPr>
        <w:t xml:space="preserve"> </w:t>
      </w:r>
      <w:r w:rsidR="00BF0A31">
        <w:rPr>
          <w:rFonts w:hint="eastAsia"/>
        </w:rPr>
        <w:t>（東松山・</w:t>
      </w:r>
      <w:r w:rsidR="004A6CB6">
        <w:rPr>
          <w:rFonts w:hint="eastAsia"/>
        </w:rPr>
        <w:t>松山</w:t>
      </w:r>
      <w:r w:rsidR="00BF0A31">
        <w:rPr>
          <w:rFonts w:hint="eastAsia"/>
        </w:rPr>
        <w:t>中）</w:t>
      </w:r>
    </w:p>
    <w:p w14:paraId="34F9B0D4" w14:textId="33843FD7" w:rsidR="00145591" w:rsidRDefault="00145591" w:rsidP="00EB019F">
      <w:pPr>
        <w:ind w:firstLineChars="100" w:firstLine="206"/>
      </w:pPr>
      <w:r>
        <w:rPr>
          <w:rFonts w:hint="eastAsia"/>
        </w:rPr>
        <w:t>副</w:t>
      </w:r>
      <w:r w:rsidR="00FC26D3">
        <w:rPr>
          <w:rFonts w:hint="eastAsia"/>
        </w:rPr>
        <w:t xml:space="preserve"> </w:t>
      </w:r>
      <w:r w:rsidR="00EB019F">
        <w:t xml:space="preserve"> </w:t>
      </w:r>
      <w:r>
        <w:rPr>
          <w:rFonts w:hint="eastAsia"/>
        </w:rPr>
        <w:t>部</w:t>
      </w:r>
      <w:r w:rsidR="00EB019F">
        <w:rPr>
          <w:rFonts w:hint="eastAsia"/>
        </w:rPr>
        <w:t xml:space="preserve"> </w:t>
      </w:r>
      <w:r w:rsidR="00FC26D3">
        <w:rPr>
          <w:rFonts w:hint="eastAsia"/>
        </w:rPr>
        <w:t xml:space="preserve"> </w:t>
      </w:r>
      <w:r>
        <w:rPr>
          <w:rFonts w:hint="eastAsia"/>
        </w:rPr>
        <w:t xml:space="preserve">長　</w:t>
      </w:r>
      <w:r w:rsidR="00BF0A31">
        <w:rPr>
          <w:rFonts w:hint="eastAsia"/>
        </w:rPr>
        <w:t>齋藤　健一</w:t>
      </w:r>
      <w:r>
        <w:rPr>
          <w:rFonts w:hint="eastAsia"/>
        </w:rPr>
        <w:t>（</w:t>
      </w:r>
      <w:r w:rsidR="00BF0A31">
        <w:rPr>
          <w:rFonts w:hint="eastAsia"/>
        </w:rPr>
        <w:t>熊谷</w:t>
      </w:r>
      <w:r>
        <w:rPr>
          <w:rFonts w:hint="eastAsia"/>
        </w:rPr>
        <w:t>・</w:t>
      </w:r>
      <w:r w:rsidR="009F7BBB">
        <w:rPr>
          <w:rFonts w:hint="eastAsia"/>
        </w:rPr>
        <w:t>大里</w:t>
      </w:r>
      <w:r>
        <w:rPr>
          <w:rFonts w:hint="eastAsia"/>
        </w:rPr>
        <w:t>中）</w:t>
      </w:r>
    </w:p>
    <w:p w14:paraId="0A9E8D95" w14:textId="42E2DC93" w:rsidR="00EB019F" w:rsidRDefault="0016725A" w:rsidP="00EB019F">
      <w:pPr>
        <w:ind w:firstLineChars="100" w:firstLine="206"/>
      </w:pPr>
      <w:r>
        <w:rPr>
          <w:rFonts w:hint="eastAsia"/>
        </w:rPr>
        <w:t>庶</w:t>
      </w:r>
      <w:r w:rsidR="00145591">
        <w:rPr>
          <w:rFonts w:hint="eastAsia"/>
        </w:rPr>
        <w:t>務</w:t>
      </w:r>
      <w:r w:rsidR="00EB019F">
        <w:rPr>
          <w:rFonts w:hint="eastAsia"/>
        </w:rPr>
        <w:t>・</w:t>
      </w:r>
      <w:r>
        <w:rPr>
          <w:rFonts w:hint="eastAsia"/>
        </w:rPr>
        <w:t>記録</w:t>
      </w:r>
      <w:r w:rsidR="00145591">
        <w:rPr>
          <w:rFonts w:hint="eastAsia"/>
        </w:rPr>
        <w:t xml:space="preserve">　</w:t>
      </w:r>
      <w:r>
        <w:rPr>
          <w:rFonts w:hint="eastAsia"/>
        </w:rPr>
        <w:t>小暮　孝明</w:t>
      </w:r>
      <w:r w:rsidR="00145591">
        <w:rPr>
          <w:rFonts w:hint="eastAsia"/>
        </w:rPr>
        <w:t>（</w:t>
      </w:r>
      <w:r>
        <w:rPr>
          <w:rFonts w:hint="eastAsia"/>
        </w:rPr>
        <w:t>戸田</w:t>
      </w:r>
      <w:r w:rsidR="00145591">
        <w:rPr>
          <w:rFonts w:hint="eastAsia"/>
        </w:rPr>
        <w:t>・</w:t>
      </w:r>
      <w:r>
        <w:rPr>
          <w:rFonts w:hint="eastAsia"/>
        </w:rPr>
        <w:t>戸田</w:t>
      </w:r>
      <w:r w:rsidR="00145591">
        <w:rPr>
          <w:rFonts w:hint="eastAsia"/>
        </w:rPr>
        <w:t>中</w:t>
      </w:r>
      <w:r w:rsidR="00EB019F">
        <w:rPr>
          <w:rFonts w:hint="eastAsia"/>
        </w:rPr>
        <w:t>）</w:t>
      </w:r>
      <w:r w:rsidR="004A6CB6">
        <w:rPr>
          <w:rFonts w:hint="eastAsia"/>
        </w:rPr>
        <w:t xml:space="preserve">　</w:t>
      </w:r>
    </w:p>
    <w:p w14:paraId="6D284CAF" w14:textId="0E43E8B5" w:rsidR="00D466BB" w:rsidRDefault="00145591" w:rsidP="00EB019F">
      <w:pPr>
        <w:ind w:firstLineChars="100" w:firstLine="206"/>
      </w:pPr>
      <w:r>
        <w:rPr>
          <w:rFonts w:hint="eastAsia"/>
        </w:rPr>
        <w:t xml:space="preserve">会　</w:t>
      </w:r>
      <w:r w:rsidR="00D85AA3">
        <w:rPr>
          <w:rFonts w:hint="eastAsia"/>
        </w:rPr>
        <w:t xml:space="preserve">　　</w:t>
      </w:r>
      <w:r>
        <w:rPr>
          <w:rFonts w:hint="eastAsia"/>
        </w:rPr>
        <w:t>計</w:t>
      </w:r>
      <w:r w:rsidR="00BF0A31">
        <w:rPr>
          <w:rFonts w:hint="eastAsia"/>
        </w:rPr>
        <w:t xml:space="preserve">　萩原　弘之</w:t>
      </w:r>
      <w:r>
        <w:rPr>
          <w:rFonts w:hint="eastAsia"/>
        </w:rPr>
        <w:t>（越谷・</w:t>
      </w:r>
      <w:r w:rsidR="009F7BBB">
        <w:rPr>
          <w:rFonts w:hint="eastAsia"/>
        </w:rPr>
        <w:t>北</w:t>
      </w:r>
      <w:r>
        <w:rPr>
          <w:rFonts w:hint="eastAsia"/>
        </w:rPr>
        <w:t>中</w:t>
      </w:r>
      <w:r w:rsidR="00EB019F">
        <w:rPr>
          <w:rFonts w:hint="eastAsia"/>
        </w:rPr>
        <w:t>）</w:t>
      </w:r>
      <w:r w:rsidR="004A6CB6">
        <w:rPr>
          <w:rFonts w:hint="eastAsia"/>
        </w:rPr>
        <w:t xml:space="preserve">　</w:t>
      </w:r>
    </w:p>
    <w:p w14:paraId="2B96E257" w14:textId="25EF6CA9" w:rsidR="00145591" w:rsidRPr="006D2514" w:rsidRDefault="00145591" w:rsidP="00D466BB">
      <w:pPr>
        <w:rPr>
          <w:b/>
        </w:rPr>
      </w:pPr>
      <w:r w:rsidRPr="006D2514">
        <w:rPr>
          <w:rFonts w:hint="eastAsia"/>
          <w:b/>
        </w:rPr>
        <w:t>４　研究活動</w:t>
      </w:r>
    </w:p>
    <w:p w14:paraId="5675E936" w14:textId="77777777" w:rsidR="00145591" w:rsidRDefault="00145591" w:rsidP="00145591">
      <w:r>
        <w:rPr>
          <w:rFonts w:hint="eastAsia"/>
        </w:rPr>
        <w:t>（１）役員・担当者打合せ</w:t>
      </w:r>
    </w:p>
    <w:p w14:paraId="0480B302" w14:textId="77777777" w:rsidR="00562AFB" w:rsidRDefault="00562AFB" w:rsidP="00D466BB">
      <w:pPr>
        <w:ind w:firstLineChars="50" w:firstLine="103"/>
      </w:pPr>
      <w:r>
        <w:rPr>
          <w:rFonts w:hint="eastAsia"/>
        </w:rPr>
        <w:t>○研究組織について</w:t>
      </w:r>
    </w:p>
    <w:p w14:paraId="586006E7" w14:textId="491E36E8" w:rsidR="00145591" w:rsidRDefault="00DF5397" w:rsidP="00D466BB">
      <w:pPr>
        <w:ind w:firstLineChars="50" w:firstLine="103"/>
      </w:pPr>
      <w:r>
        <w:rPr>
          <w:rFonts w:hint="eastAsia"/>
        </w:rPr>
        <w:t>○研究協議会（１</w:t>
      </w:r>
      <w:r w:rsidR="00145591">
        <w:rPr>
          <w:rFonts w:hint="eastAsia"/>
        </w:rPr>
        <w:t>月）の役割分担について</w:t>
      </w:r>
    </w:p>
    <w:p w14:paraId="76F5A814" w14:textId="5BF56CDD" w:rsidR="00072D96" w:rsidRDefault="00145591" w:rsidP="00D466BB">
      <w:pPr>
        <w:ind w:firstLineChars="50" w:firstLine="103"/>
      </w:pPr>
      <w:r>
        <w:rPr>
          <w:rFonts w:hint="eastAsia"/>
        </w:rPr>
        <w:t>○進路アンケートの分析について</w:t>
      </w:r>
      <w:r w:rsidR="00D466BB">
        <w:rPr>
          <w:rFonts w:hint="eastAsia"/>
        </w:rPr>
        <w:t xml:space="preserve">　</w:t>
      </w:r>
    </w:p>
    <w:p w14:paraId="62802F3A" w14:textId="4105352F" w:rsidR="004A6CB6" w:rsidRDefault="00145591" w:rsidP="00632A40">
      <w:pPr>
        <w:ind w:firstLineChars="50" w:firstLine="103"/>
      </w:pPr>
      <w:r>
        <w:rPr>
          <w:rFonts w:hint="eastAsia"/>
        </w:rPr>
        <w:t>○</w:t>
      </w:r>
      <w:r w:rsidR="00C11FB0">
        <w:rPr>
          <w:rFonts w:hint="eastAsia"/>
        </w:rPr>
        <w:t>生徒募集にかかわるＱ＆Ａ</w:t>
      </w:r>
      <w:r>
        <w:rPr>
          <w:rFonts w:hint="eastAsia"/>
        </w:rPr>
        <w:t>について</w:t>
      </w:r>
    </w:p>
    <w:p w14:paraId="6858BEE1" w14:textId="5931CE42" w:rsidR="00CE7C15" w:rsidRDefault="00145591" w:rsidP="00516CF5">
      <w:pPr>
        <w:ind w:left="412" w:hangingChars="200" w:hanging="412"/>
      </w:pPr>
      <w:r>
        <w:rPr>
          <w:rFonts w:hint="eastAsia"/>
        </w:rPr>
        <w:t>（２）研究協議（</w:t>
      </w:r>
      <w:r w:rsidR="009F7BBB">
        <w:rPr>
          <w:rFonts w:hint="eastAsia"/>
        </w:rPr>
        <w:t>東</w:t>
      </w:r>
      <w:r w:rsidR="0016725A">
        <w:rPr>
          <w:rFonts w:hint="eastAsia"/>
        </w:rPr>
        <w:t>部</w:t>
      </w:r>
      <w:r>
        <w:rPr>
          <w:rFonts w:hint="eastAsia"/>
        </w:rPr>
        <w:t>担当）</w:t>
      </w:r>
    </w:p>
    <w:p w14:paraId="2F9F9E8C" w14:textId="60178FFB" w:rsidR="00CE7C15" w:rsidRDefault="00516CF5" w:rsidP="005334D0">
      <w:pPr>
        <w:ind w:leftChars="100" w:left="412" w:hangingChars="100" w:hanging="206"/>
      </w:pPr>
      <w:r>
        <w:rPr>
          <w:rFonts w:hint="eastAsia"/>
        </w:rPr>
        <w:t>期</w:t>
      </w:r>
      <w:r w:rsidR="001D4A43">
        <w:rPr>
          <w:rFonts w:hint="eastAsia"/>
        </w:rPr>
        <w:t xml:space="preserve">　</w:t>
      </w:r>
      <w:r>
        <w:rPr>
          <w:rFonts w:hint="eastAsia"/>
        </w:rPr>
        <w:t>日：</w:t>
      </w:r>
      <w:r w:rsidR="005334D0">
        <w:rPr>
          <w:rFonts w:hint="eastAsia"/>
        </w:rPr>
        <w:t>令和</w:t>
      </w:r>
      <w:r w:rsidR="009F7BBB">
        <w:rPr>
          <w:rFonts w:hint="eastAsia"/>
        </w:rPr>
        <w:t>５年１</w:t>
      </w:r>
      <w:r w:rsidR="009A5FE6">
        <w:rPr>
          <w:rFonts w:hint="eastAsia"/>
        </w:rPr>
        <w:t>月</w:t>
      </w:r>
      <w:r w:rsidR="009F7BBB">
        <w:rPr>
          <w:rFonts w:hint="eastAsia"/>
        </w:rPr>
        <w:t>３１</w:t>
      </w:r>
      <w:r w:rsidR="009A5FE6">
        <w:rPr>
          <w:rFonts w:hint="eastAsia"/>
        </w:rPr>
        <w:t>日（</w:t>
      </w:r>
      <w:r w:rsidR="009F7BBB">
        <w:rPr>
          <w:rFonts w:hint="eastAsia"/>
        </w:rPr>
        <w:t>火</w:t>
      </w:r>
      <w:r w:rsidR="009A5FE6">
        <w:rPr>
          <w:rFonts w:hint="eastAsia"/>
        </w:rPr>
        <w:t>）</w:t>
      </w:r>
    </w:p>
    <w:p w14:paraId="19922E6A" w14:textId="6048FE1E" w:rsidR="00145591" w:rsidRDefault="00CE7C15" w:rsidP="005334D0">
      <w:pPr>
        <w:ind w:leftChars="100" w:left="412" w:hangingChars="100" w:hanging="206"/>
      </w:pPr>
      <w:r>
        <w:rPr>
          <w:rFonts w:hint="eastAsia"/>
        </w:rPr>
        <w:t>場</w:t>
      </w:r>
      <w:r w:rsidR="001D4A43">
        <w:rPr>
          <w:rFonts w:hint="eastAsia"/>
        </w:rPr>
        <w:t xml:space="preserve">　</w:t>
      </w:r>
      <w:r>
        <w:rPr>
          <w:rFonts w:hint="eastAsia"/>
        </w:rPr>
        <w:t>所：</w:t>
      </w:r>
      <w:r w:rsidR="00BF0A31">
        <w:rPr>
          <w:rFonts w:hint="eastAsia"/>
        </w:rPr>
        <w:t>埼玉会館</w:t>
      </w:r>
    </w:p>
    <w:p w14:paraId="180B4BE9" w14:textId="2FF60AD1" w:rsidR="00145591" w:rsidRDefault="00145591" w:rsidP="00516CF5">
      <w:pPr>
        <w:ind w:firstLineChars="100" w:firstLine="206"/>
      </w:pPr>
      <w:r>
        <w:rPr>
          <w:rFonts w:hint="eastAsia"/>
        </w:rPr>
        <w:t>提案者：</w:t>
      </w:r>
      <w:r w:rsidR="009F7BBB">
        <w:rPr>
          <w:rFonts w:hint="eastAsia"/>
        </w:rPr>
        <w:t>斉藤　明</w:t>
      </w:r>
      <w:r w:rsidR="00D85AA3">
        <w:rPr>
          <w:rFonts w:hint="eastAsia"/>
        </w:rPr>
        <w:t>（</w:t>
      </w:r>
      <w:r w:rsidR="009F7BBB">
        <w:rPr>
          <w:rFonts w:hint="eastAsia"/>
        </w:rPr>
        <w:t>松伏</w:t>
      </w:r>
      <w:r w:rsidR="009A5FE6">
        <w:rPr>
          <w:rFonts w:hint="eastAsia"/>
        </w:rPr>
        <w:t>・</w:t>
      </w:r>
      <w:r w:rsidR="009F7BBB">
        <w:rPr>
          <w:rFonts w:hint="eastAsia"/>
        </w:rPr>
        <w:t>松伏</w:t>
      </w:r>
      <w:r w:rsidR="009A5FE6">
        <w:rPr>
          <w:rFonts w:hint="eastAsia"/>
        </w:rPr>
        <w:t>中）</w:t>
      </w:r>
    </w:p>
    <w:p w14:paraId="046BF45A" w14:textId="377B98EB" w:rsidR="00145591" w:rsidRDefault="00145591" w:rsidP="00516CF5">
      <w:pPr>
        <w:ind w:firstLineChars="100" w:firstLine="206"/>
      </w:pPr>
      <w:r>
        <w:rPr>
          <w:rFonts w:hint="eastAsia"/>
        </w:rPr>
        <w:t>司会者：</w:t>
      </w:r>
      <w:r w:rsidR="009F7BBB">
        <w:rPr>
          <w:rFonts w:hint="eastAsia"/>
        </w:rPr>
        <w:t>檜垣　幸久</w:t>
      </w:r>
      <w:r w:rsidR="009A5FE6">
        <w:rPr>
          <w:rFonts w:hint="eastAsia"/>
        </w:rPr>
        <w:t>（</w:t>
      </w:r>
      <w:r w:rsidR="009F7BBB">
        <w:rPr>
          <w:rFonts w:hint="eastAsia"/>
        </w:rPr>
        <w:t>三郷</w:t>
      </w:r>
      <w:r w:rsidR="009A5FE6">
        <w:rPr>
          <w:rFonts w:hint="eastAsia"/>
        </w:rPr>
        <w:t>・</w:t>
      </w:r>
      <w:r w:rsidR="009F7BBB">
        <w:rPr>
          <w:rFonts w:hint="eastAsia"/>
        </w:rPr>
        <w:t>早稲田</w:t>
      </w:r>
      <w:r w:rsidR="009A5FE6">
        <w:rPr>
          <w:rFonts w:hint="eastAsia"/>
        </w:rPr>
        <w:t>中）</w:t>
      </w:r>
    </w:p>
    <w:p w14:paraId="3C89D7D8" w14:textId="3639D9F3" w:rsidR="00145591" w:rsidRDefault="00145591" w:rsidP="00516CF5">
      <w:pPr>
        <w:ind w:firstLineChars="100" w:firstLine="206"/>
      </w:pPr>
      <w:r>
        <w:rPr>
          <w:rFonts w:hint="eastAsia"/>
        </w:rPr>
        <w:t>記録者：</w:t>
      </w:r>
      <w:r w:rsidR="009F7BBB">
        <w:rPr>
          <w:rFonts w:hint="eastAsia"/>
        </w:rPr>
        <w:t>青野　保（蓮田</w:t>
      </w:r>
      <w:r w:rsidR="009A5FE6">
        <w:rPr>
          <w:rFonts w:hint="eastAsia"/>
        </w:rPr>
        <w:t>・</w:t>
      </w:r>
      <w:r w:rsidR="009F7BBB">
        <w:rPr>
          <w:rFonts w:hint="eastAsia"/>
        </w:rPr>
        <w:t>黒浜西</w:t>
      </w:r>
      <w:r w:rsidR="009A5FE6">
        <w:rPr>
          <w:rFonts w:hint="eastAsia"/>
        </w:rPr>
        <w:t>中）</w:t>
      </w:r>
    </w:p>
    <w:p w14:paraId="0F2A4753" w14:textId="77777777" w:rsidR="00145591" w:rsidRDefault="00145591" w:rsidP="00DA7819">
      <w:r>
        <w:rPr>
          <w:rFonts w:hint="eastAsia"/>
        </w:rPr>
        <w:t>（３）情報提供</w:t>
      </w:r>
    </w:p>
    <w:p w14:paraId="63FEE410" w14:textId="4981684C" w:rsidR="00145591" w:rsidRDefault="00145591" w:rsidP="00D466BB">
      <w:pPr>
        <w:ind w:firstLineChars="50" w:firstLine="103"/>
      </w:pPr>
      <w:r>
        <w:rPr>
          <w:rFonts w:hint="eastAsia"/>
        </w:rPr>
        <w:t>○</w:t>
      </w:r>
      <w:r w:rsidR="009F7BBB">
        <w:rPr>
          <w:rFonts w:hint="eastAsia"/>
        </w:rPr>
        <w:t>令和４</w:t>
      </w:r>
      <w:r w:rsidR="00994257">
        <w:rPr>
          <w:rFonts w:hint="eastAsia"/>
        </w:rPr>
        <w:t>年度入学者選抜に係る課題等の分析</w:t>
      </w:r>
    </w:p>
    <w:p w14:paraId="44801A65" w14:textId="77777777" w:rsidR="007B7DBA" w:rsidRDefault="007B7DBA" w:rsidP="00D466BB">
      <w:pPr>
        <w:ind w:leftChars="50" w:left="206" w:hangingChars="50" w:hanging="103"/>
        <w:rPr>
          <w:rFonts w:hAnsi="Times New Roman" w:cs="Times New Roman"/>
          <w:color w:val="000000"/>
          <w:spacing w:val="16"/>
        </w:rPr>
      </w:pPr>
      <w:r>
        <w:rPr>
          <w:rFonts w:hint="eastAsia"/>
          <w:color w:val="000000"/>
        </w:rPr>
        <w:t>○県公立高等学校入学者選抜における学力検査得点の通知に係る実態調査</w:t>
      </w:r>
    </w:p>
    <w:p w14:paraId="018173B4" w14:textId="77777777" w:rsidR="007B7DBA" w:rsidRDefault="00516CF5" w:rsidP="00D466BB">
      <w:pPr>
        <w:ind w:leftChars="50" w:left="206" w:hangingChars="50" w:hanging="103"/>
        <w:rPr>
          <w:color w:val="000000"/>
        </w:rPr>
      </w:pPr>
      <w:r>
        <w:rPr>
          <w:rFonts w:hint="eastAsia"/>
          <w:color w:val="000000"/>
        </w:rPr>
        <w:t>○各地区公的テスト</w:t>
      </w:r>
      <w:r w:rsidR="007B7DBA">
        <w:rPr>
          <w:rFonts w:hint="eastAsia"/>
          <w:color w:val="000000"/>
        </w:rPr>
        <w:t>の実施状況調査</w:t>
      </w:r>
    </w:p>
    <w:p w14:paraId="5E408027" w14:textId="77777777" w:rsidR="00562AFB" w:rsidRDefault="00562AFB" w:rsidP="00D466BB">
      <w:pPr>
        <w:ind w:leftChars="50" w:left="206" w:hangingChars="50" w:hanging="103"/>
        <w:rPr>
          <w:rFonts w:hAnsi="Times New Roman" w:cs="Times New Roman"/>
          <w:color w:val="000000"/>
          <w:spacing w:val="16"/>
        </w:rPr>
      </w:pPr>
      <w:r>
        <w:rPr>
          <w:rFonts w:hint="eastAsia"/>
          <w:color w:val="000000"/>
        </w:rPr>
        <w:t>○偏差値や学力検査得点の中学校における進路指導への活用等の情報収集</w:t>
      </w:r>
    </w:p>
    <w:p w14:paraId="6B81481C" w14:textId="07FB3158" w:rsidR="007B7DBA" w:rsidRDefault="0016725A" w:rsidP="00DF5397">
      <w:pPr>
        <w:ind w:left="412" w:hangingChars="200" w:hanging="412"/>
        <w:rPr>
          <w:rFonts w:hAnsi="Times New Roman" w:cs="Times New Roman"/>
          <w:color w:val="000000"/>
          <w:spacing w:val="16"/>
        </w:rPr>
      </w:pPr>
      <w:r>
        <w:rPr>
          <w:rFonts w:hint="eastAsia"/>
          <w:color w:val="000000"/>
        </w:rPr>
        <w:t>（４）</w:t>
      </w:r>
      <w:r w:rsidR="007B7DBA">
        <w:rPr>
          <w:rFonts w:hint="eastAsia"/>
          <w:color w:val="000000"/>
        </w:rPr>
        <w:t>県中学校長会</w:t>
      </w:r>
      <w:r w:rsidR="00612A4B">
        <w:rPr>
          <w:rFonts w:hint="eastAsia"/>
          <w:color w:val="000000"/>
        </w:rPr>
        <w:t>本部</w:t>
      </w:r>
      <w:r w:rsidR="004F0941">
        <w:rPr>
          <w:rFonts w:hint="eastAsia"/>
          <w:color w:val="000000"/>
        </w:rPr>
        <w:t>役員・常任理事・</w:t>
      </w:r>
      <w:r w:rsidR="007B7DBA">
        <w:rPr>
          <w:rFonts w:hint="eastAsia"/>
          <w:color w:val="000000"/>
        </w:rPr>
        <w:t>理事</w:t>
      </w:r>
      <w:r w:rsidR="004F0941">
        <w:rPr>
          <w:rFonts w:hint="eastAsia"/>
          <w:color w:val="000000"/>
        </w:rPr>
        <w:t>研究協議</w:t>
      </w:r>
      <w:r w:rsidR="007B7DBA">
        <w:rPr>
          <w:rFonts w:hint="eastAsia"/>
          <w:color w:val="000000"/>
        </w:rPr>
        <w:t>会及び関係</w:t>
      </w:r>
      <w:r w:rsidR="00612A4B">
        <w:rPr>
          <w:rFonts w:hint="eastAsia"/>
          <w:color w:val="000000"/>
        </w:rPr>
        <w:t>機関</w:t>
      </w:r>
      <w:r w:rsidR="007B7DBA">
        <w:rPr>
          <w:rFonts w:hint="eastAsia"/>
          <w:color w:val="000000"/>
        </w:rPr>
        <w:t>との連携</w:t>
      </w:r>
    </w:p>
    <w:p w14:paraId="59B84DB6" w14:textId="0985475D" w:rsidR="007B7DBA" w:rsidRPr="006D2514" w:rsidRDefault="007B7DBA" w:rsidP="007B7DBA">
      <w:pPr>
        <w:rPr>
          <w:b/>
          <w:color w:val="000000"/>
        </w:rPr>
      </w:pPr>
      <w:r w:rsidRPr="006D2514">
        <w:rPr>
          <w:rFonts w:hint="eastAsia"/>
          <w:b/>
          <w:color w:val="000000"/>
        </w:rPr>
        <w:t>５　今後の研究協議会（２月）の担当</w:t>
      </w:r>
      <w:r w:rsidR="00F73157" w:rsidRPr="006D2514">
        <w:rPr>
          <w:rFonts w:hint="eastAsia"/>
          <w:b/>
          <w:color w:val="000000"/>
        </w:rPr>
        <w:t>者</w:t>
      </w:r>
      <w:r w:rsidR="00E401AC" w:rsidRPr="006D2514">
        <w:rPr>
          <w:rFonts w:hint="eastAsia"/>
          <w:b/>
          <w:color w:val="000000"/>
        </w:rPr>
        <w:t>の予定</w:t>
      </w:r>
    </w:p>
    <w:p w14:paraId="0E8A1C8E" w14:textId="3EE09F34" w:rsidR="007B7DBA" w:rsidRDefault="004A6CB6" w:rsidP="004A6CB6">
      <w:pPr>
        <w:ind w:leftChars="100" w:left="206"/>
        <w:rPr>
          <w:rFonts w:hAnsi="Times New Roman" w:cs="Times New Roman"/>
          <w:color w:val="000000"/>
          <w:spacing w:val="16"/>
        </w:rPr>
      </w:pPr>
      <w:r>
        <w:rPr>
          <w:rFonts w:hint="eastAsia"/>
          <w:color w:val="000000"/>
        </w:rPr>
        <w:t>以下</w:t>
      </w:r>
      <w:r w:rsidR="00C11FB0">
        <w:rPr>
          <w:rFonts w:hint="eastAsia"/>
          <w:color w:val="000000"/>
        </w:rPr>
        <w:t>の</w:t>
      </w:r>
      <w:r w:rsidR="007B7DBA">
        <w:rPr>
          <w:rFonts w:hint="eastAsia"/>
          <w:color w:val="000000"/>
        </w:rPr>
        <w:t>ローテーションにより担当地区</w:t>
      </w:r>
      <w:r w:rsidR="00E401AC">
        <w:rPr>
          <w:rFonts w:hint="eastAsia"/>
          <w:color w:val="000000"/>
        </w:rPr>
        <w:t>で</w:t>
      </w:r>
      <w:r w:rsidR="007B7DBA">
        <w:rPr>
          <w:rFonts w:hint="eastAsia"/>
          <w:color w:val="000000"/>
        </w:rPr>
        <w:t>提案者・司会者・記録者（報告者）を選出する。</w:t>
      </w:r>
    </w:p>
    <w:p w14:paraId="792200C6" w14:textId="11EFA2C2" w:rsidR="006D2514" w:rsidRDefault="004A6CB6" w:rsidP="00BF0A31">
      <w:pPr>
        <w:ind w:leftChars="200" w:left="412"/>
        <w:rPr>
          <w:color w:val="000000"/>
        </w:rPr>
      </w:pPr>
      <w:r>
        <w:rPr>
          <w:rFonts w:hint="eastAsia"/>
          <w:color w:val="000000"/>
        </w:rPr>
        <w:t>令和４</w:t>
      </w:r>
      <w:r w:rsidR="00BF0A31">
        <w:rPr>
          <w:rFonts w:hint="eastAsia"/>
          <w:color w:val="000000"/>
        </w:rPr>
        <w:t>年度（東部</w:t>
      </w:r>
      <w:r w:rsidR="006D2514">
        <w:rPr>
          <w:rFonts w:hint="eastAsia"/>
          <w:color w:val="000000"/>
        </w:rPr>
        <w:t>地区</w:t>
      </w:r>
      <w:r w:rsidR="00BF0A31">
        <w:rPr>
          <w:rFonts w:hint="eastAsia"/>
          <w:color w:val="000000"/>
        </w:rPr>
        <w:t>）</w:t>
      </w:r>
    </w:p>
    <w:p w14:paraId="1BD632E7" w14:textId="16A53065" w:rsidR="00BF0A31" w:rsidRDefault="009F7BBB" w:rsidP="00BF0A31">
      <w:pPr>
        <w:ind w:leftChars="200" w:left="412"/>
        <w:rPr>
          <w:color w:val="000000"/>
        </w:rPr>
      </w:pPr>
      <w:r>
        <w:rPr>
          <w:rFonts w:hint="eastAsia"/>
          <w:color w:val="000000"/>
        </w:rPr>
        <w:t>令和５年度（西部</w:t>
      </w:r>
      <w:r w:rsidR="006D2514">
        <w:rPr>
          <w:rFonts w:hint="eastAsia"/>
          <w:color w:val="000000"/>
        </w:rPr>
        <w:t>地区</w:t>
      </w:r>
      <w:r>
        <w:rPr>
          <w:rFonts w:hint="eastAsia"/>
          <w:color w:val="000000"/>
        </w:rPr>
        <w:t>）</w:t>
      </w:r>
    </w:p>
    <w:p w14:paraId="04E924CF" w14:textId="401359F0" w:rsidR="006D2514" w:rsidRDefault="004A6CB6" w:rsidP="00BF0A31">
      <w:pPr>
        <w:ind w:leftChars="200" w:left="412"/>
        <w:rPr>
          <w:color w:val="000000"/>
        </w:rPr>
      </w:pPr>
      <w:r>
        <w:rPr>
          <w:rFonts w:hint="eastAsia"/>
          <w:color w:val="000000"/>
        </w:rPr>
        <w:t>令和６</w:t>
      </w:r>
      <w:r w:rsidR="00BF0A31">
        <w:rPr>
          <w:rFonts w:hint="eastAsia"/>
          <w:color w:val="000000"/>
        </w:rPr>
        <w:t>年度（南部</w:t>
      </w:r>
      <w:r w:rsidR="006D2514">
        <w:rPr>
          <w:rFonts w:hint="eastAsia"/>
          <w:color w:val="000000"/>
        </w:rPr>
        <w:t>地区</w:t>
      </w:r>
      <w:r w:rsidR="00BF0A31">
        <w:rPr>
          <w:rFonts w:hint="eastAsia"/>
          <w:color w:val="000000"/>
        </w:rPr>
        <w:t>）</w:t>
      </w:r>
    </w:p>
    <w:p w14:paraId="49ADE0FD" w14:textId="5860011C" w:rsidR="0016725A" w:rsidRDefault="009F7BBB" w:rsidP="00BF0A31">
      <w:pPr>
        <w:ind w:leftChars="200" w:left="412"/>
        <w:rPr>
          <w:color w:val="000000"/>
        </w:rPr>
      </w:pPr>
      <w:r>
        <w:rPr>
          <w:rFonts w:hint="eastAsia"/>
          <w:color w:val="000000"/>
        </w:rPr>
        <w:t>令和７年度（北部</w:t>
      </w:r>
      <w:r w:rsidR="006D2514">
        <w:rPr>
          <w:rFonts w:hint="eastAsia"/>
          <w:color w:val="000000"/>
        </w:rPr>
        <w:t>地区</w:t>
      </w:r>
      <w:r>
        <w:rPr>
          <w:rFonts w:hint="eastAsia"/>
          <w:color w:val="000000"/>
        </w:rPr>
        <w:t>）</w:t>
      </w:r>
    </w:p>
    <w:p w14:paraId="5E65A36D" w14:textId="5F977EFA" w:rsidR="007B7DBA" w:rsidRDefault="007B7DBA" w:rsidP="007B7DBA">
      <w:pPr>
        <w:rPr>
          <w:rFonts w:hAnsi="Times New Roman" w:cs="Times New Roman"/>
          <w:color w:val="000000"/>
          <w:spacing w:val="16"/>
        </w:rPr>
      </w:pPr>
      <w:r>
        <w:rPr>
          <w:rFonts w:hint="eastAsia"/>
          <w:color w:val="000000"/>
        </w:rPr>
        <w:t>６　今後の課題</w:t>
      </w:r>
    </w:p>
    <w:p w14:paraId="7C3B8754" w14:textId="77777777" w:rsidR="005334D0" w:rsidRDefault="00C11FB0" w:rsidP="006A2DC3">
      <w:pPr>
        <w:ind w:left="206" w:hangingChars="100" w:hanging="206"/>
        <w:rPr>
          <w:color w:val="000000"/>
        </w:rPr>
      </w:pPr>
      <w:r>
        <w:rPr>
          <w:rFonts w:hint="eastAsia"/>
          <w:color w:val="000000"/>
        </w:rPr>
        <w:t>（</w:t>
      </w:r>
      <w:r w:rsidR="009A5FE6">
        <w:rPr>
          <w:rFonts w:hint="eastAsia"/>
          <w:color w:val="000000"/>
        </w:rPr>
        <w:t>１）</w:t>
      </w:r>
      <w:r>
        <w:rPr>
          <w:rFonts w:hint="eastAsia"/>
          <w:color w:val="000000"/>
        </w:rPr>
        <w:t>生き</w:t>
      </w:r>
      <w:r w:rsidR="007B7DBA">
        <w:rPr>
          <w:rFonts w:hint="eastAsia"/>
          <w:color w:val="000000"/>
        </w:rPr>
        <w:t>方指導としての進路指導・キャリア</w:t>
      </w:r>
    </w:p>
    <w:p w14:paraId="12C38F97" w14:textId="77777777" w:rsidR="007B7DBA" w:rsidRDefault="007B7DBA" w:rsidP="00DF5397">
      <w:pPr>
        <w:ind w:firstLineChars="200" w:firstLine="412"/>
        <w:rPr>
          <w:rFonts w:hAnsi="Times New Roman" w:cs="Times New Roman"/>
          <w:color w:val="000000"/>
          <w:spacing w:val="16"/>
        </w:rPr>
      </w:pPr>
      <w:r>
        <w:rPr>
          <w:rFonts w:hint="eastAsia"/>
          <w:color w:val="000000"/>
        </w:rPr>
        <w:t>教育の</w:t>
      </w:r>
      <w:r w:rsidR="006A2DC3">
        <w:rPr>
          <w:rFonts w:hint="eastAsia"/>
          <w:color w:val="000000"/>
        </w:rPr>
        <w:t>一層の</w:t>
      </w:r>
      <w:r>
        <w:rPr>
          <w:rFonts w:hint="eastAsia"/>
          <w:color w:val="000000"/>
        </w:rPr>
        <w:t>充実</w:t>
      </w:r>
    </w:p>
    <w:p w14:paraId="07E7F970" w14:textId="77777777" w:rsidR="00F73157" w:rsidRDefault="009A5FE6" w:rsidP="00F73157">
      <w:pPr>
        <w:ind w:left="214" w:hanging="214"/>
        <w:rPr>
          <w:color w:val="000000"/>
        </w:rPr>
      </w:pPr>
      <w:r>
        <w:rPr>
          <w:rFonts w:hint="eastAsia"/>
          <w:color w:val="000000"/>
        </w:rPr>
        <w:t>（２）</w:t>
      </w:r>
      <w:r w:rsidR="007B7DBA">
        <w:rPr>
          <w:rFonts w:hint="eastAsia"/>
          <w:color w:val="000000"/>
        </w:rPr>
        <w:t>入学者選抜に関する課題等の分析と諸問</w:t>
      </w:r>
    </w:p>
    <w:p w14:paraId="4521BD04" w14:textId="0FB80CF2" w:rsidR="007B7DBA" w:rsidRPr="00BB6611" w:rsidRDefault="007B7DBA" w:rsidP="00BB6611">
      <w:pPr>
        <w:ind w:leftChars="200" w:left="412"/>
        <w:rPr>
          <w:color w:val="000000"/>
        </w:rPr>
      </w:pPr>
      <w:r>
        <w:rPr>
          <w:rFonts w:hint="eastAsia"/>
          <w:color w:val="000000"/>
        </w:rPr>
        <w:t>題の解決</w:t>
      </w:r>
      <w:r w:rsidR="0016725A">
        <w:rPr>
          <w:rFonts w:hint="eastAsia"/>
          <w:color w:val="000000"/>
        </w:rPr>
        <w:t>並びに、</w:t>
      </w:r>
      <w:r>
        <w:rPr>
          <w:rFonts w:hint="eastAsia"/>
          <w:color w:val="000000"/>
        </w:rPr>
        <w:t>諸問題</w:t>
      </w:r>
      <w:r w:rsidR="006A2DC3">
        <w:rPr>
          <w:rFonts w:hint="eastAsia"/>
          <w:color w:val="000000"/>
        </w:rPr>
        <w:t>の</w:t>
      </w:r>
      <w:r>
        <w:rPr>
          <w:rFonts w:hint="eastAsia"/>
          <w:color w:val="000000"/>
        </w:rPr>
        <w:t>解決のための情報収集と改善策の検討</w:t>
      </w:r>
    </w:p>
    <w:p w14:paraId="41699493" w14:textId="77777777" w:rsidR="00F73157" w:rsidRDefault="0016725A" w:rsidP="0016725A">
      <w:pPr>
        <w:ind w:left="214" w:hanging="214"/>
        <w:rPr>
          <w:color w:val="000000"/>
        </w:rPr>
      </w:pPr>
      <w:r>
        <w:rPr>
          <w:rFonts w:hint="eastAsia"/>
          <w:color w:val="000000"/>
        </w:rPr>
        <w:t>（３</w:t>
      </w:r>
      <w:r w:rsidR="009A5FE6">
        <w:rPr>
          <w:rFonts w:hint="eastAsia"/>
          <w:color w:val="000000"/>
        </w:rPr>
        <w:t>）</w:t>
      </w:r>
      <w:r w:rsidR="007B7DBA">
        <w:rPr>
          <w:rFonts w:hint="eastAsia"/>
          <w:color w:val="000000"/>
        </w:rPr>
        <w:t>県中学校長会</w:t>
      </w:r>
      <w:r w:rsidR="00612A4B">
        <w:rPr>
          <w:rFonts w:hint="eastAsia"/>
          <w:color w:val="000000"/>
        </w:rPr>
        <w:t>本部</w:t>
      </w:r>
      <w:r w:rsidR="004F0941">
        <w:rPr>
          <w:rFonts w:hint="eastAsia"/>
          <w:color w:val="000000"/>
        </w:rPr>
        <w:t>役員・常任理事・理事</w:t>
      </w:r>
    </w:p>
    <w:p w14:paraId="053CCB8A" w14:textId="09ACDB82" w:rsidR="007B7DBA" w:rsidRPr="004F0941" w:rsidRDefault="004F0941" w:rsidP="00BB6611">
      <w:pPr>
        <w:ind w:leftChars="200" w:left="412"/>
        <w:rPr>
          <w:color w:val="000000"/>
        </w:rPr>
      </w:pPr>
      <w:r>
        <w:rPr>
          <w:rFonts w:hint="eastAsia"/>
          <w:color w:val="000000"/>
        </w:rPr>
        <w:t>研究協議会</w:t>
      </w:r>
      <w:r w:rsidR="0016725A">
        <w:rPr>
          <w:rFonts w:hint="eastAsia"/>
          <w:color w:val="000000"/>
        </w:rPr>
        <w:t>、</w:t>
      </w:r>
      <w:r w:rsidR="007B7DBA">
        <w:rPr>
          <w:rFonts w:hint="eastAsia"/>
          <w:color w:val="000000"/>
        </w:rPr>
        <w:t>県高等学校長協会</w:t>
      </w:r>
      <w:r w:rsidR="0016725A">
        <w:rPr>
          <w:rFonts w:hint="eastAsia"/>
          <w:color w:val="000000"/>
        </w:rPr>
        <w:t>、</w:t>
      </w:r>
      <w:r w:rsidR="007B7DBA">
        <w:rPr>
          <w:rFonts w:hint="eastAsia"/>
          <w:color w:val="000000"/>
        </w:rPr>
        <w:t>県私立中学高等学校協会</w:t>
      </w:r>
      <w:r w:rsidR="0016725A">
        <w:rPr>
          <w:rFonts w:hint="eastAsia"/>
          <w:color w:val="000000"/>
        </w:rPr>
        <w:t>、</w:t>
      </w:r>
      <w:r w:rsidR="007B7DBA">
        <w:rPr>
          <w:rFonts w:hint="eastAsia"/>
          <w:color w:val="000000"/>
        </w:rPr>
        <w:t>七都県高校進学問題協議会との連携</w:t>
      </w:r>
    </w:p>
    <w:sectPr w:rsidR="007B7DBA" w:rsidRPr="004F0941" w:rsidSect="00BB6611">
      <w:pgSz w:w="11906" w:h="16838" w:code="9"/>
      <w:pgMar w:top="1418" w:right="1418" w:bottom="1418" w:left="1418" w:header="851" w:footer="992" w:gutter="0"/>
      <w:cols w:num="2" w:space="425"/>
      <w:docGrid w:type="linesAndChars" w:linePitch="318" w:charSpace="-8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9E95" w14:textId="77777777" w:rsidR="000D603A" w:rsidRDefault="000D603A" w:rsidP="005A6A83">
      <w:r>
        <w:separator/>
      </w:r>
    </w:p>
  </w:endnote>
  <w:endnote w:type="continuationSeparator" w:id="0">
    <w:p w14:paraId="007AA307" w14:textId="77777777" w:rsidR="000D603A" w:rsidRDefault="000D603A" w:rsidP="005A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7BC7" w14:textId="77777777" w:rsidR="000D603A" w:rsidRDefault="000D603A" w:rsidP="005A6A83">
      <w:r>
        <w:separator/>
      </w:r>
    </w:p>
  </w:footnote>
  <w:footnote w:type="continuationSeparator" w:id="0">
    <w:p w14:paraId="550FC637" w14:textId="77777777" w:rsidR="000D603A" w:rsidRDefault="000D603A" w:rsidP="005A6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3"/>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B0"/>
    <w:rsid w:val="000417B1"/>
    <w:rsid w:val="00072D96"/>
    <w:rsid w:val="000D603A"/>
    <w:rsid w:val="0010730C"/>
    <w:rsid w:val="00145591"/>
    <w:rsid w:val="001603AD"/>
    <w:rsid w:val="00161D3A"/>
    <w:rsid w:val="0016725A"/>
    <w:rsid w:val="001C737A"/>
    <w:rsid w:val="001D0CB0"/>
    <w:rsid w:val="001D4A43"/>
    <w:rsid w:val="002A0ED7"/>
    <w:rsid w:val="00393D67"/>
    <w:rsid w:val="003958CE"/>
    <w:rsid w:val="004A6CB6"/>
    <w:rsid w:val="004D2FE4"/>
    <w:rsid w:val="004F0941"/>
    <w:rsid w:val="004F1272"/>
    <w:rsid w:val="00516CF5"/>
    <w:rsid w:val="005334D0"/>
    <w:rsid w:val="005501E9"/>
    <w:rsid w:val="00562AFB"/>
    <w:rsid w:val="005A6A83"/>
    <w:rsid w:val="005B07DC"/>
    <w:rsid w:val="006022F0"/>
    <w:rsid w:val="00612A4B"/>
    <w:rsid w:val="00632A40"/>
    <w:rsid w:val="006366E1"/>
    <w:rsid w:val="006620AE"/>
    <w:rsid w:val="006840F8"/>
    <w:rsid w:val="006A2DC3"/>
    <w:rsid w:val="006D2514"/>
    <w:rsid w:val="007A500D"/>
    <w:rsid w:val="007B7DBA"/>
    <w:rsid w:val="008A4D7A"/>
    <w:rsid w:val="008E6604"/>
    <w:rsid w:val="009158E1"/>
    <w:rsid w:val="00984587"/>
    <w:rsid w:val="00994257"/>
    <w:rsid w:val="009A5FE6"/>
    <w:rsid w:val="009F7BBB"/>
    <w:rsid w:val="00AE5FC5"/>
    <w:rsid w:val="00B15F43"/>
    <w:rsid w:val="00BB6611"/>
    <w:rsid w:val="00BD3473"/>
    <w:rsid w:val="00BF0A31"/>
    <w:rsid w:val="00C10D40"/>
    <w:rsid w:val="00C11FB0"/>
    <w:rsid w:val="00C1528A"/>
    <w:rsid w:val="00C323F7"/>
    <w:rsid w:val="00C363F5"/>
    <w:rsid w:val="00C53FB7"/>
    <w:rsid w:val="00C82419"/>
    <w:rsid w:val="00C9501D"/>
    <w:rsid w:val="00CE7C15"/>
    <w:rsid w:val="00D33277"/>
    <w:rsid w:val="00D45F8D"/>
    <w:rsid w:val="00D466BB"/>
    <w:rsid w:val="00D4755C"/>
    <w:rsid w:val="00D85AA3"/>
    <w:rsid w:val="00DA7819"/>
    <w:rsid w:val="00DC5DDF"/>
    <w:rsid w:val="00DF5397"/>
    <w:rsid w:val="00E401AC"/>
    <w:rsid w:val="00E62F11"/>
    <w:rsid w:val="00EB019F"/>
    <w:rsid w:val="00EB3F3B"/>
    <w:rsid w:val="00EF17EF"/>
    <w:rsid w:val="00F33169"/>
    <w:rsid w:val="00F45488"/>
    <w:rsid w:val="00F7028D"/>
    <w:rsid w:val="00F73157"/>
    <w:rsid w:val="00FB5357"/>
    <w:rsid w:val="00FC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1E076"/>
  <w15:chartTrackingRefBased/>
  <w15:docId w15:val="{8B2CD344-49F6-45E3-A731-244B633D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CB0"/>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2419"/>
    <w:rPr>
      <w:rFonts w:asciiTheme="majorHAnsi" w:eastAsiaTheme="majorEastAsia" w:hAnsiTheme="majorHAnsi" w:cstheme="majorBidi"/>
      <w:sz w:val="18"/>
      <w:szCs w:val="18"/>
    </w:rPr>
  </w:style>
  <w:style w:type="paragraph" w:styleId="a5">
    <w:name w:val="header"/>
    <w:basedOn w:val="a"/>
    <w:link w:val="a6"/>
    <w:uiPriority w:val="99"/>
    <w:unhideWhenUsed/>
    <w:rsid w:val="005A6A83"/>
    <w:pPr>
      <w:tabs>
        <w:tab w:val="center" w:pos="4252"/>
        <w:tab w:val="right" w:pos="8504"/>
      </w:tabs>
      <w:snapToGrid w:val="0"/>
    </w:pPr>
  </w:style>
  <w:style w:type="character" w:customStyle="1" w:styleId="a6">
    <w:name w:val="ヘッダー (文字)"/>
    <w:basedOn w:val="a0"/>
    <w:link w:val="a5"/>
    <w:uiPriority w:val="99"/>
    <w:rsid w:val="005A6A83"/>
    <w:rPr>
      <w:rFonts w:eastAsia="ＭＳ 明朝"/>
    </w:rPr>
  </w:style>
  <w:style w:type="paragraph" w:styleId="a7">
    <w:name w:val="footer"/>
    <w:basedOn w:val="a"/>
    <w:link w:val="a8"/>
    <w:uiPriority w:val="99"/>
    <w:unhideWhenUsed/>
    <w:rsid w:val="005A6A83"/>
    <w:pPr>
      <w:tabs>
        <w:tab w:val="center" w:pos="4252"/>
        <w:tab w:val="right" w:pos="8504"/>
      </w:tabs>
      <w:snapToGrid w:val="0"/>
    </w:pPr>
  </w:style>
  <w:style w:type="character" w:customStyle="1" w:styleId="a8">
    <w:name w:val="フッター (文字)"/>
    <w:basedOn w:val="a0"/>
    <w:link w:val="a7"/>
    <w:uiPriority w:val="99"/>
    <w:rsid w:val="005A6A83"/>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cobaton1</cp:lastModifiedBy>
  <cp:revision>2</cp:revision>
  <cp:lastPrinted>2021-11-17T06:36:00Z</cp:lastPrinted>
  <dcterms:created xsi:type="dcterms:W3CDTF">2022-10-21T05:38:00Z</dcterms:created>
  <dcterms:modified xsi:type="dcterms:W3CDTF">2022-10-21T05:38:00Z</dcterms:modified>
</cp:coreProperties>
</file>