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B9C13" w14:textId="77777777" w:rsidR="00D00DAA" w:rsidRPr="00A9453E" w:rsidRDefault="00611ED1">
      <w:pPr>
        <w:rPr>
          <w:rFonts w:ascii="ＭＳ ゴシック" w:eastAsia="ＭＳ ゴシック" w:hAnsi="ＭＳ ゴシック"/>
          <w:b/>
        </w:rPr>
      </w:pPr>
      <w:r w:rsidRPr="00A9453E">
        <w:rPr>
          <w:rFonts w:ascii="ＭＳ ゴシック" w:eastAsia="ＭＳ ゴシック" w:hAnsi="ＭＳ ゴシック" w:hint="eastAsia"/>
          <w:b/>
        </w:rPr>
        <w:t>【第３分科会】健康・体力</w:t>
      </w:r>
    </w:p>
    <w:p w14:paraId="613F6E40" w14:textId="77777777" w:rsidR="00611ED1" w:rsidRPr="00A9453E" w:rsidRDefault="00611ED1" w:rsidP="00A9453E">
      <w:pPr>
        <w:jc w:val="center"/>
        <w:rPr>
          <w:rFonts w:ascii="ＭＳ 明朝" w:eastAsia="ＭＳ 明朝" w:hAnsi="ＭＳ 明朝"/>
          <w:sz w:val="28"/>
        </w:rPr>
      </w:pPr>
      <w:r w:rsidRPr="00A9453E">
        <w:rPr>
          <w:rFonts w:ascii="ＭＳ 明朝" w:eastAsia="ＭＳ 明朝" w:hAnsi="ＭＳ 明朝" w:hint="eastAsia"/>
          <w:sz w:val="28"/>
        </w:rPr>
        <w:t>健康で安全な生活と豊かなスポーツライフを実現するための教育の充実</w:t>
      </w:r>
    </w:p>
    <w:p w14:paraId="59757613" w14:textId="77777777" w:rsidR="00611ED1" w:rsidRDefault="00611ED1" w:rsidP="00A9453E">
      <w:pPr>
        <w:jc w:val="center"/>
        <w:rPr>
          <w:rFonts w:ascii="ＭＳ 明朝" w:eastAsia="ＭＳ 明朝" w:hAnsi="ＭＳ 明朝"/>
        </w:rPr>
      </w:pPr>
      <w:r>
        <w:rPr>
          <w:rFonts w:ascii="ＭＳ 明朝" w:eastAsia="ＭＳ 明朝" w:hAnsi="ＭＳ 明朝" w:hint="eastAsia"/>
        </w:rPr>
        <w:t>～</w:t>
      </w:r>
      <w:r w:rsidR="000144BF">
        <w:rPr>
          <w:rFonts w:ascii="ＭＳ 明朝" w:eastAsia="ＭＳ 明朝" w:hAnsi="ＭＳ 明朝" w:hint="eastAsia"/>
        </w:rPr>
        <w:t>「生きた教材」草加の給食を使った食育の充実</w:t>
      </w:r>
      <w:r w:rsidR="00686C5E">
        <w:rPr>
          <w:rFonts w:ascii="ＭＳ 明朝" w:eastAsia="ＭＳ 明朝" w:hAnsi="ＭＳ 明朝" w:hint="eastAsia"/>
        </w:rPr>
        <w:t>を通して</w:t>
      </w:r>
      <w:r>
        <w:rPr>
          <w:rFonts w:ascii="ＭＳ 明朝" w:eastAsia="ＭＳ 明朝" w:hAnsi="ＭＳ 明朝" w:hint="eastAsia"/>
        </w:rPr>
        <w:t>～</w:t>
      </w:r>
      <w:r w:rsidR="00FD2296">
        <w:rPr>
          <w:rFonts w:ascii="ＭＳ 明朝" w:eastAsia="ＭＳ 明朝" w:hAnsi="ＭＳ 明朝" w:hint="eastAsia"/>
        </w:rPr>
        <w:t xml:space="preserve">　</w:t>
      </w:r>
    </w:p>
    <w:p w14:paraId="0A3F952A" w14:textId="77777777" w:rsidR="00611ED1" w:rsidRDefault="00611ED1" w:rsidP="00A9453E">
      <w:pPr>
        <w:jc w:val="right"/>
        <w:rPr>
          <w:rFonts w:ascii="ＭＳ 明朝" w:eastAsia="ＭＳ 明朝" w:hAnsi="ＭＳ 明朝"/>
        </w:rPr>
      </w:pPr>
      <w:r>
        <w:rPr>
          <w:rFonts w:ascii="ＭＳ 明朝" w:eastAsia="ＭＳ 明朝" w:hAnsi="ＭＳ 明朝" w:hint="eastAsia"/>
        </w:rPr>
        <w:t>草加市立花栗中学校　栄養教諭　栗本　江美</w:t>
      </w:r>
    </w:p>
    <w:p w14:paraId="444A3311" w14:textId="77777777" w:rsidR="00B22BBC" w:rsidRDefault="00B22BBC" w:rsidP="00A9453E">
      <w:pPr>
        <w:jc w:val="right"/>
        <w:rPr>
          <w:rFonts w:ascii="ＭＳ 明朝" w:eastAsia="ＭＳ 明朝" w:hAnsi="ＭＳ 明朝"/>
        </w:rPr>
      </w:pPr>
    </w:p>
    <w:p w14:paraId="6D95DF9A" w14:textId="77777777" w:rsidR="00611ED1" w:rsidRDefault="00611ED1" w:rsidP="00A9453E">
      <w:pPr>
        <w:jc w:val="right"/>
        <w:rPr>
          <w:rFonts w:ascii="ＭＳ 明朝" w:eastAsia="ＭＳ 明朝" w:hAnsi="ＭＳ 明朝"/>
        </w:rPr>
        <w:sectPr w:rsidR="00611ED1" w:rsidSect="00611ED1">
          <w:pgSz w:w="11906" w:h="16838" w:code="9"/>
          <w:pgMar w:top="1418" w:right="1418" w:bottom="1418" w:left="1418" w:header="851" w:footer="992" w:gutter="0"/>
          <w:cols w:space="425"/>
          <w:docGrid w:type="lines" w:linePitch="325"/>
        </w:sectPr>
      </w:pPr>
    </w:p>
    <w:p w14:paraId="29AFFB47" w14:textId="77777777" w:rsidR="00043927" w:rsidRPr="00A33A94" w:rsidRDefault="00043927" w:rsidP="00043927">
      <w:pPr>
        <w:rPr>
          <w:rFonts w:ascii="ＭＳ ゴシック" w:eastAsia="ＭＳ ゴシック" w:hAnsi="ＭＳ ゴシック"/>
          <w:b/>
        </w:rPr>
      </w:pPr>
      <w:r w:rsidRPr="00A33A94">
        <w:rPr>
          <w:rFonts w:ascii="ＭＳ ゴシック" w:eastAsia="ＭＳ ゴシック" w:hAnsi="ＭＳ ゴシック" w:hint="eastAsia"/>
          <w:b/>
        </w:rPr>
        <w:t>１　はじめに</w:t>
      </w:r>
    </w:p>
    <w:p w14:paraId="5F478EA9" w14:textId="77777777" w:rsidR="00043927" w:rsidRPr="00A33A94" w:rsidRDefault="00043927"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(1)　花栗中学校の概要</w:t>
      </w:r>
    </w:p>
    <w:p w14:paraId="5738C841" w14:textId="77777777" w:rsidR="00043927" w:rsidRDefault="00043927" w:rsidP="00A33A94">
      <w:pPr>
        <w:ind w:leftChars="200" w:left="420" w:firstLineChars="100" w:firstLine="210"/>
        <w:rPr>
          <w:rFonts w:ascii="ＭＳ 明朝" w:eastAsia="ＭＳ 明朝" w:hAnsi="ＭＳ 明朝"/>
        </w:rPr>
      </w:pPr>
      <w:r>
        <w:rPr>
          <w:rFonts w:ascii="ＭＳ 明朝" w:eastAsia="ＭＳ 明朝" w:hAnsi="ＭＳ 明朝" w:hint="eastAsia"/>
        </w:rPr>
        <w:t>花栗中学校は、草加市の中部に位置し、</w:t>
      </w:r>
      <w:r w:rsidRPr="008A472F">
        <w:rPr>
          <w:rFonts w:ascii="ＭＳ 明朝" w:eastAsia="ＭＳ 明朝" w:hAnsi="ＭＳ 明朝" w:hint="eastAsia"/>
          <w:spacing w:val="-4"/>
        </w:rPr>
        <w:t>全校生徒３６５名、１２学級、教職員３６</w:t>
      </w:r>
      <w:r>
        <w:rPr>
          <w:rFonts w:ascii="ＭＳ 明朝" w:eastAsia="ＭＳ 明朝" w:hAnsi="ＭＳ 明朝" w:hint="eastAsia"/>
        </w:rPr>
        <w:t>名</w:t>
      </w:r>
      <w:r w:rsidRPr="008A472F">
        <w:rPr>
          <w:rFonts w:ascii="ＭＳ 明朝" w:eastAsia="ＭＳ 明朝" w:hAnsi="ＭＳ 明朝" w:hint="eastAsia"/>
          <w:spacing w:val="-8"/>
        </w:rPr>
        <w:t>の中規模校である。本年度で４６周年を迎</w:t>
      </w:r>
      <w:r>
        <w:rPr>
          <w:rFonts w:ascii="ＭＳ 明朝" w:eastAsia="ＭＳ 明朝" w:hAnsi="ＭＳ 明朝" w:hint="eastAsia"/>
        </w:rPr>
        <w:t>え、「学力を伸ばす生徒、豊かな心を育てる生徒、心身共に健康な生徒」を学校教育目標とし、日々の教育活動に取り組んでいる。</w:t>
      </w:r>
    </w:p>
    <w:p w14:paraId="38673DCE" w14:textId="77777777" w:rsidR="00043927" w:rsidRPr="00A33A94" w:rsidRDefault="00043927"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(2)　生徒の実態</w:t>
      </w:r>
    </w:p>
    <w:p w14:paraId="6BBAD9A8" w14:textId="77777777" w:rsidR="00043927" w:rsidRDefault="006E3103" w:rsidP="00A33A94">
      <w:pPr>
        <w:ind w:leftChars="200" w:left="420" w:firstLineChars="100" w:firstLine="198"/>
        <w:rPr>
          <w:rFonts w:ascii="ＭＳ 明朝" w:eastAsia="ＭＳ 明朝" w:hAnsi="ＭＳ 明朝"/>
        </w:rPr>
      </w:pPr>
      <w:r w:rsidRPr="004E3D73">
        <w:rPr>
          <w:rFonts w:ascii="ＭＳ 明朝" w:eastAsia="ＭＳ 明朝" w:hAnsi="ＭＳ 明朝" w:hint="eastAsia"/>
          <w:spacing w:val="-6"/>
        </w:rPr>
        <w:t>食に関するアンケート</w:t>
      </w:r>
      <w:r w:rsidR="007A2DA0" w:rsidRPr="004E3D73">
        <w:rPr>
          <w:rFonts w:ascii="ＭＳ 明朝" w:eastAsia="ＭＳ 明朝" w:hAnsi="ＭＳ 明朝" w:hint="eastAsia"/>
          <w:spacing w:val="-6"/>
        </w:rPr>
        <w:t>の結果</w:t>
      </w:r>
      <w:r w:rsidRPr="004E3D73">
        <w:rPr>
          <w:rFonts w:ascii="ＭＳ 明朝" w:eastAsia="ＭＳ 明朝" w:hAnsi="ＭＳ 明朝" w:hint="eastAsia"/>
          <w:spacing w:val="-6"/>
        </w:rPr>
        <w:t>では、朝食</w:t>
      </w:r>
      <w:r>
        <w:rPr>
          <w:rFonts w:ascii="ＭＳ 明朝" w:eastAsia="ＭＳ 明朝" w:hAnsi="ＭＳ 明朝" w:hint="eastAsia"/>
        </w:rPr>
        <w:t>を</w:t>
      </w:r>
      <w:r w:rsidRPr="004E3D73">
        <w:rPr>
          <w:rFonts w:ascii="ＭＳ 明朝" w:eastAsia="ＭＳ 明朝" w:hAnsi="ＭＳ 明朝" w:hint="eastAsia"/>
          <w:spacing w:val="4"/>
        </w:rPr>
        <w:t>必ず食べる生徒が87.5%、１日１回以上家族と食事をする生徒が81.5%だった</w:t>
      </w:r>
      <w:r w:rsidR="007A2DA0" w:rsidRPr="004E3D73">
        <w:rPr>
          <w:rFonts w:ascii="ＭＳ 明朝" w:eastAsia="ＭＳ 明朝" w:hAnsi="ＭＳ 明朝" w:hint="eastAsia"/>
          <w:spacing w:val="4"/>
        </w:rPr>
        <w:t>。</w:t>
      </w:r>
      <w:r w:rsidR="007A2DA0">
        <w:rPr>
          <w:rFonts w:ascii="ＭＳ 明朝" w:eastAsia="ＭＳ 明朝" w:hAnsi="ＭＳ 明朝" w:hint="eastAsia"/>
        </w:rPr>
        <w:t>また、食に関する感謝の気持ちを表現する</w:t>
      </w:r>
      <w:r w:rsidR="007A2DA0" w:rsidRPr="004E3D73">
        <w:rPr>
          <w:rFonts w:ascii="ＭＳ 明朝" w:eastAsia="ＭＳ 明朝" w:hAnsi="ＭＳ 明朝" w:hint="eastAsia"/>
          <w:spacing w:val="-8"/>
        </w:rPr>
        <w:t>生徒、残さずに食べようとする生徒、草加</w:t>
      </w:r>
      <w:r w:rsidR="007A2DA0">
        <w:rPr>
          <w:rFonts w:ascii="ＭＳ 明朝" w:eastAsia="ＭＳ 明朝" w:hAnsi="ＭＳ 明朝" w:hint="eastAsia"/>
        </w:rPr>
        <w:t>市の歴史や文化への関心がある生徒の割合</w:t>
      </w:r>
      <w:r w:rsidR="007A2DA0" w:rsidRPr="004E3D73">
        <w:rPr>
          <w:rFonts w:ascii="ＭＳ 明朝" w:eastAsia="ＭＳ 明朝" w:hAnsi="ＭＳ 明朝" w:hint="eastAsia"/>
          <w:spacing w:val="-6"/>
        </w:rPr>
        <w:t>は大きいものの、学年が上がるにつれて減</w:t>
      </w:r>
      <w:r w:rsidR="007A2DA0">
        <w:rPr>
          <w:rFonts w:ascii="ＭＳ 明朝" w:eastAsia="ＭＳ 明朝" w:hAnsi="ＭＳ 明朝" w:hint="eastAsia"/>
        </w:rPr>
        <w:t>少する傾向がみられた。</w:t>
      </w:r>
    </w:p>
    <w:p w14:paraId="7A3CE95B" w14:textId="77777777" w:rsidR="00043927" w:rsidRPr="00A33A94" w:rsidRDefault="00043927" w:rsidP="00043927">
      <w:pPr>
        <w:rPr>
          <w:rFonts w:ascii="ＭＳ ゴシック" w:eastAsia="ＭＳ ゴシック" w:hAnsi="ＭＳ ゴシック"/>
          <w:b/>
        </w:rPr>
      </w:pPr>
      <w:r w:rsidRPr="00A33A94">
        <w:rPr>
          <w:rFonts w:ascii="ＭＳ ゴシック" w:eastAsia="ＭＳ ゴシック" w:hAnsi="ＭＳ ゴシック" w:hint="eastAsia"/>
          <w:b/>
        </w:rPr>
        <w:t>２　実践の概要</w:t>
      </w:r>
    </w:p>
    <w:p w14:paraId="0DD1347C" w14:textId="77777777" w:rsidR="00DE7D65" w:rsidRPr="00A33A94" w:rsidRDefault="00043927"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 xml:space="preserve">(1)　</w:t>
      </w:r>
      <w:r w:rsidR="00962135" w:rsidRPr="00C26E5A">
        <w:rPr>
          <w:rFonts w:ascii="ＭＳ ゴシック" w:eastAsia="ＭＳ ゴシック" w:hAnsi="ＭＳ ゴシック" w:hint="eastAsia"/>
          <w:b/>
        </w:rPr>
        <w:t>校内</w:t>
      </w:r>
      <w:r w:rsidRPr="00A33A94">
        <w:rPr>
          <w:rFonts w:ascii="ＭＳ ゴシック" w:eastAsia="ＭＳ ゴシック" w:hAnsi="ＭＳ ゴシック" w:hint="eastAsia"/>
          <w:b/>
        </w:rPr>
        <w:t>研修</w:t>
      </w:r>
    </w:p>
    <w:p w14:paraId="2DD7263B" w14:textId="77777777" w:rsidR="007A2DA0" w:rsidRPr="00C26E5A" w:rsidRDefault="007A2DA0" w:rsidP="00A33A94">
      <w:pPr>
        <w:ind w:leftChars="200" w:left="420" w:firstLineChars="100" w:firstLine="210"/>
        <w:rPr>
          <w:rFonts w:ascii="ＭＳ 明朝" w:eastAsia="ＭＳ 明朝" w:hAnsi="ＭＳ 明朝"/>
        </w:rPr>
      </w:pPr>
      <w:r>
        <w:rPr>
          <w:rFonts w:ascii="ＭＳ 明朝" w:eastAsia="ＭＳ 明朝" w:hAnsi="ＭＳ 明朝" w:hint="eastAsia"/>
        </w:rPr>
        <w:t>学校</w:t>
      </w:r>
      <w:r w:rsidR="004E3D73">
        <w:rPr>
          <w:rFonts w:ascii="ＭＳ 明朝" w:eastAsia="ＭＳ 明朝" w:hAnsi="ＭＳ 明朝" w:hint="eastAsia"/>
        </w:rPr>
        <w:t>全体で食育を推進する必要があるため、食育の考え方や指導についての</w:t>
      </w:r>
      <w:r w:rsidR="00C26E5A">
        <w:rPr>
          <w:rFonts w:ascii="ＭＳ 明朝" w:eastAsia="ＭＳ 明朝" w:hAnsi="ＭＳ 明朝" w:hint="eastAsia"/>
        </w:rPr>
        <w:t>教員</w:t>
      </w:r>
      <w:r>
        <w:rPr>
          <w:rFonts w:ascii="ＭＳ 明朝" w:eastAsia="ＭＳ 明朝" w:hAnsi="ＭＳ 明朝" w:hint="eastAsia"/>
        </w:rPr>
        <w:t>研修を行った。食育は生涯にわたって育む</w:t>
      </w:r>
      <w:r w:rsidR="00962135">
        <w:rPr>
          <w:rFonts w:ascii="ＭＳ 明朝" w:eastAsia="ＭＳ 明朝" w:hAnsi="ＭＳ 明朝" w:hint="eastAsia"/>
          <w:spacing w:val="-16"/>
        </w:rPr>
        <w:t>ものであること</w:t>
      </w:r>
      <w:r w:rsidRPr="004E3D73">
        <w:rPr>
          <w:rFonts w:ascii="ＭＳ 明朝" w:eastAsia="ＭＳ 明朝" w:hAnsi="ＭＳ 明朝" w:hint="eastAsia"/>
          <w:spacing w:val="-16"/>
        </w:rPr>
        <w:t>、何よりも楽しいもので</w:t>
      </w:r>
      <w:r w:rsidRPr="004E3D73">
        <w:rPr>
          <w:rFonts w:ascii="ＭＳ 明朝" w:eastAsia="ＭＳ 明朝" w:hAnsi="ＭＳ 明朝" w:hint="eastAsia"/>
          <w:spacing w:val="-6"/>
        </w:rPr>
        <w:t>あ</w:t>
      </w:r>
      <w:r>
        <w:rPr>
          <w:rFonts w:ascii="ＭＳ 明朝" w:eastAsia="ＭＳ 明朝" w:hAnsi="ＭＳ 明朝" w:hint="eastAsia"/>
        </w:rPr>
        <w:t>ると</w:t>
      </w:r>
      <w:r w:rsidRPr="00C26E5A">
        <w:rPr>
          <w:rFonts w:ascii="ＭＳ 明朝" w:eastAsia="ＭＳ 明朝" w:hAnsi="ＭＳ 明朝" w:hint="eastAsia"/>
          <w:spacing w:val="-10"/>
        </w:rPr>
        <w:t>いうこと</w:t>
      </w:r>
      <w:r w:rsidR="00962135" w:rsidRPr="00C26E5A">
        <w:rPr>
          <w:rFonts w:ascii="ＭＳ 明朝" w:eastAsia="ＭＳ 明朝" w:hAnsi="ＭＳ 明朝" w:hint="eastAsia"/>
          <w:spacing w:val="-10"/>
        </w:rPr>
        <w:t>について、</w:t>
      </w:r>
      <w:r w:rsidRPr="00C26E5A">
        <w:rPr>
          <w:rFonts w:ascii="ＭＳ 明朝" w:eastAsia="ＭＳ 明朝" w:hAnsi="ＭＳ 明朝" w:hint="eastAsia"/>
          <w:spacing w:val="-10"/>
        </w:rPr>
        <w:t>食育を推進する</w:t>
      </w:r>
      <w:r w:rsidR="000144BF">
        <w:rPr>
          <w:rFonts w:ascii="ＭＳ 明朝" w:eastAsia="ＭＳ 明朝" w:hAnsi="ＭＳ 明朝" w:hint="eastAsia"/>
          <w:spacing w:val="-10"/>
        </w:rPr>
        <w:t>体制づくりを目指し</w:t>
      </w:r>
      <w:r>
        <w:rPr>
          <w:rFonts w:ascii="ＭＳ 明朝" w:eastAsia="ＭＳ 明朝" w:hAnsi="ＭＳ 明朝" w:hint="eastAsia"/>
        </w:rPr>
        <w:t>全教職員で共通</w:t>
      </w:r>
      <w:r w:rsidR="00962135">
        <w:rPr>
          <w:rFonts w:ascii="ＭＳ 明朝" w:eastAsia="ＭＳ 明朝" w:hAnsi="ＭＳ 明朝" w:hint="eastAsia"/>
          <w:spacing w:val="-6"/>
        </w:rPr>
        <w:t>理解</w:t>
      </w:r>
      <w:r w:rsidR="00C26E5A">
        <w:rPr>
          <w:rFonts w:ascii="ＭＳ 明朝" w:eastAsia="ＭＳ 明朝" w:hAnsi="ＭＳ 明朝" w:hint="eastAsia"/>
          <w:spacing w:val="-6"/>
        </w:rPr>
        <w:t>し</w:t>
      </w:r>
      <w:r w:rsidRPr="004E3D73">
        <w:rPr>
          <w:rFonts w:ascii="ＭＳ 明朝" w:eastAsia="ＭＳ 明朝" w:hAnsi="ＭＳ 明朝" w:hint="eastAsia"/>
          <w:spacing w:val="-6"/>
        </w:rPr>
        <w:t>、学校給食</w:t>
      </w:r>
      <w:r w:rsidRPr="000144BF">
        <w:rPr>
          <w:rFonts w:ascii="ＭＳ 明朝" w:eastAsia="ＭＳ 明朝" w:hAnsi="ＭＳ 明朝" w:hint="eastAsia"/>
          <w:spacing w:val="2"/>
        </w:rPr>
        <w:t>を生きた教材として活</w:t>
      </w:r>
      <w:r w:rsidR="00962135" w:rsidRPr="000144BF">
        <w:rPr>
          <w:rFonts w:ascii="ＭＳ 明朝" w:eastAsia="ＭＳ 明朝" w:hAnsi="ＭＳ 明朝" w:hint="eastAsia"/>
          <w:spacing w:val="2"/>
        </w:rPr>
        <w:t>用する方法などを</w:t>
      </w:r>
      <w:r w:rsidRPr="00C26E5A">
        <w:rPr>
          <w:rFonts w:ascii="ＭＳ 明朝" w:eastAsia="ＭＳ 明朝" w:hAnsi="ＭＳ 明朝" w:hint="eastAsia"/>
        </w:rPr>
        <w:t>協議</w:t>
      </w:r>
      <w:r w:rsidR="00962135" w:rsidRPr="00C26E5A">
        <w:rPr>
          <w:rFonts w:ascii="ＭＳ 明朝" w:eastAsia="ＭＳ 明朝" w:hAnsi="ＭＳ 明朝" w:hint="eastAsia"/>
        </w:rPr>
        <w:t>した</w:t>
      </w:r>
      <w:r w:rsidRPr="00C26E5A">
        <w:rPr>
          <w:rFonts w:ascii="ＭＳ 明朝" w:eastAsia="ＭＳ 明朝" w:hAnsi="ＭＳ 明朝" w:hint="eastAsia"/>
        </w:rPr>
        <w:t>。</w:t>
      </w:r>
    </w:p>
    <w:p w14:paraId="31E26D37" w14:textId="77777777" w:rsidR="009C7A32" w:rsidRDefault="009C7A32" w:rsidP="009C7A32">
      <w:pPr>
        <w:rPr>
          <w:rFonts w:ascii="ＭＳ 明朝" w:eastAsia="ＭＳ 明朝" w:hAnsi="ＭＳ 明朝"/>
        </w:rPr>
      </w:pPr>
      <w:r>
        <w:rPr>
          <w:noProof/>
        </w:rPr>
        <w:drawing>
          <wp:anchor distT="0" distB="0" distL="114300" distR="114300" simplePos="0" relativeHeight="251659264" behindDoc="0" locked="0" layoutInCell="1" allowOverlap="1" wp14:anchorId="23AC80D5" wp14:editId="2BD73D21">
            <wp:simplePos x="0" y="0"/>
            <wp:positionH relativeFrom="column">
              <wp:posOffset>1446833</wp:posOffset>
            </wp:positionH>
            <wp:positionV relativeFrom="paragraph">
              <wp:posOffset>67428</wp:posOffset>
            </wp:positionV>
            <wp:extent cx="1425757" cy="927100"/>
            <wp:effectExtent l="19050" t="19050" r="22225" b="2540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 cstate="print">
                      <a:extLst>
                        <a:ext uri="{28A0092B-C50C-407E-A947-70E740481C1C}">
                          <a14:useLocalDpi xmlns:a14="http://schemas.microsoft.com/office/drawing/2010/main" val="0"/>
                        </a:ext>
                      </a:extLst>
                    </a:blip>
                    <a:srcRect l="23151" t="21607" r="9281" b="10639"/>
                    <a:stretch/>
                  </pic:blipFill>
                  <pic:spPr>
                    <a:xfrm>
                      <a:off x="0" y="0"/>
                      <a:ext cx="1425757" cy="92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B50D4FB" wp14:editId="670791A6">
            <wp:simplePos x="0" y="0"/>
            <wp:positionH relativeFrom="column">
              <wp:posOffset>34290</wp:posOffset>
            </wp:positionH>
            <wp:positionV relativeFrom="paragraph">
              <wp:posOffset>65604</wp:posOffset>
            </wp:positionV>
            <wp:extent cx="1330264" cy="928047"/>
            <wp:effectExtent l="0" t="0" r="3810" b="571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7" cstate="print">
                      <a:extLst>
                        <a:ext uri="{28A0092B-C50C-407E-A947-70E740481C1C}">
                          <a14:useLocalDpi xmlns:a14="http://schemas.microsoft.com/office/drawing/2010/main" val="0"/>
                        </a:ext>
                      </a:extLst>
                    </a:blip>
                    <a:srcRect l="3589" t="20790" r="11270" b="-1"/>
                    <a:stretch/>
                  </pic:blipFill>
                  <pic:spPr bwMode="auto">
                    <a:xfrm>
                      <a:off x="0" y="0"/>
                      <a:ext cx="1330264" cy="928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4B145" w14:textId="77777777" w:rsidR="009C7A32" w:rsidRDefault="009C7A32" w:rsidP="009C7A32">
      <w:pPr>
        <w:rPr>
          <w:rFonts w:ascii="ＭＳ 明朝" w:eastAsia="ＭＳ 明朝" w:hAnsi="ＭＳ 明朝"/>
        </w:rPr>
      </w:pPr>
    </w:p>
    <w:p w14:paraId="3B91792F" w14:textId="77777777" w:rsidR="009C7A32" w:rsidRDefault="009C7A32" w:rsidP="009C7A32">
      <w:pPr>
        <w:rPr>
          <w:rFonts w:ascii="ＭＳ 明朝" w:eastAsia="ＭＳ 明朝" w:hAnsi="ＭＳ 明朝"/>
        </w:rPr>
      </w:pPr>
    </w:p>
    <w:p w14:paraId="56E2E719" w14:textId="77777777" w:rsidR="009C7A32" w:rsidRDefault="009C7A32" w:rsidP="009C7A32">
      <w:pPr>
        <w:rPr>
          <w:rFonts w:ascii="ＭＳ 明朝" w:eastAsia="ＭＳ 明朝" w:hAnsi="ＭＳ 明朝"/>
        </w:rPr>
      </w:pPr>
    </w:p>
    <w:p w14:paraId="59C8A0EB" w14:textId="77777777" w:rsidR="009C7A32" w:rsidRDefault="009C7A32" w:rsidP="009C7A32">
      <w:pPr>
        <w:rPr>
          <w:rFonts w:ascii="ＭＳ 明朝" w:eastAsia="ＭＳ 明朝" w:hAnsi="ＭＳ 明朝"/>
        </w:rPr>
      </w:pPr>
    </w:p>
    <w:p w14:paraId="00D2345C" w14:textId="77777777" w:rsidR="00DE7D65" w:rsidRPr="00A33A94" w:rsidRDefault="00DE7D65"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(2)　各教科指導の実際</w:t>
      </w:r>
    </w:p>
    <w:p w14:paraId="1B2F70DC" w14:textId="77777777" w:rsidR="00043927" w:rsidRPr="00A33A94" w:rsidRDefault="00043927"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①　社会科「さまざまな国際問題」</w:t>
      </w:r>
    </w:p>
    <w:p w14:paraId="06096DAF" w14:textId="77777777" w:rsidR="00043927" w:rsidRDefault="00043927" w:rsidP="00A33A94">
      <w:pPr>
        <w:ind w:leftChars="300" w:left="630" w:firstLineChars="100" w:firstLine="210"/>
        <w:rPr>
          <w:rFonts w:ascii="ＭＳ 明朝" w:eastAsia="ＭＳ 明朝" w:hAnsi="ＭＳ 明朝"/>
        </w:rPr>
      </w:pPr>
      <w:r>
        <w:rPr>
          <w:rFonts w:ascii="ＭＳ 明朝" w:eastAsia="ＭＳ 明朝" w:hAnsi="ＭＳ 明朝" w:hint="eastAsia"/>
        </w:rPr>
        <w:t>地球問題の解決に向けて、日常生活でできる取組について考えさせることを</w:t>
      </w:r>
      <w:r w:rsidR="00962135">
        <w:rPr>
          <w:rFonts w:ascii="ＭＳ 明朝" w:eastAsia="ＭＳ 明朝" w:hAnsi="ＭＳ 明朝" w:hint="eastAsia"/>
        </w:rPr>
        <w:t>ねらいとした。身近な給食に</w:t>
      </w:r>
      <w:r w:rsidR="00962135" w:rsidRPr="00C26E5A">
        <w:rPr>
          <w:rFonts w:ascii="ＭＳ 明朝" w:eastAsia="ＭＳ 明朝" w:hAnsi="ＭＳ 明朝" w:hint="eastAsia"/>
        </w:rPr>
        <w:t>関わる</w:t>
      </w:r>
      <w:r w:rsidRPr="00C26E5A">
        <w:rPr>
          <w:rFonts w:ascii="ＭＳ 明朝" w:eastAsia="ＭＳ 明朝" w:hAnsi="ＭＳ 明朝" w:hint="eastAsia"/>
        </w:rPr>
        <w:t>地産</w:t>
      </w:r>
      <w:r>
        <w:rPr>
          <w:rFonts w:ascii="ＭＳ 明朝" w:eastAsia="ＭＳ 明朝" w:hAnsi="ＭＳ 明朝" w:hint="eastAsia"/>
        </w:rPr>
        <w:t>地消やフードマイレージに焦点をあて、食品の輸送に関わるＣＯ２の排出量や農家の方々の思いを伝えた。</w:t>
      </w:r>
    </w:p>
    <w:p w14:paraId="32C195AC" w14:textId="77777777" w:rsidR="009C7A32" w:rsidRDefault="004F02BC" w:rsidP="009C7A32">
      <w:pPr>
        <w:rPr>
          <w:rFonts w:ascii="ＭＳ 明朝" w:eastAsia="ＭＳ 明朝" w:hAnsi="ＭＳ 明朝"/>
        </w:rPr>
      </w:pPr>
      <w:r>
        <w:rPr>
          <w:noProof/>
        </w:rPr>
        <w:drawing>
          <wp:anchor distT="0" distB="0" distL="114300" distR="114300" simplePos="0" relativeHeight="251660288" behindDoc="0" locked="0" layoutInCell="1" allowOverlap="1" wp14:anchorId="286B7FDF" wp14:editId="3F155D70">
            <wp:simplePos x="0" y="0"/>
            <wp:positionH relativeFrom="column">
              <wp:posOffset>80537</wp:posOffset>
            </wp:positionH>
            <wp:positionV relativeFrom="paragraph">
              <wp:posOffset>52071</wp:posOffset>
            </wp:positionV>
            <wp:extent cx="1404460" cy="927100"/>
            <wp:effectExtent l="19050" t="19050" r="24765" b="2540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8" cstate="print">
                      <a:extLst>
                        <a:ext uri="{28A0092B-C50C-407E-A947-70E740481C1C}">
                          <a14:useLocalDpi xmlns:a14="http://schemas.microsoft.com/office/drawing/2010/main" val="0"/>
                        </a:ext>
                      </a:extLst>
                    </a:blip>
                    <a:srcRect l="25893" t="21444" r="9725" b="14222"/>
                    <a:stretch/>
                  </pic:blipFill>
                  <pic:spPr>
                    <a:xfrm>
                      <a:off x="0" y="0"/>
                      <a:ext cx="1406799" cy="92864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E32B88">
        <w:rPr>
          <w:noProof/>
        </w:rPr>
        <w:drawing>
          <wp:anchor distT="0" distB="0" distL="114300" distR="114300" simplePos="0" relativeHeight="251661312" behindDoc="0" locked="0" layoutInCell="1" allowOverlap="1" wp14:anchorId="31AE59D8" wp14:editId="08B98A3D">
            <wp:simplePos x="0" y="0"/>
            <wp:positionH relativeFrom="column">
              <wp:posOffset>1590675</wp:posOffset>
            </wp:positionH>
            <wp:positionV relativeFrom="paragraph">
              <wp:posOffset>52070</wp:posOffset>
            </wp:positionV>
            <wp:extent cx="1390650" cy="921742"/>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9" cstate="print">
                      <a:extLst>
                        <a:ext uri="{28A0092B-C50C-407E-A947-70E740481C1C}">
                          <a14:useLocalDpi xmlns:a14="http://schemas.microsoft.com/office/drawing/2010/main" val="0"/>
                        </a:ext>
                      </a:extLst>
                    </a:blip>
                    <a:srcRect l="28840" t="24132" b="12980"/>
                    <a:stretch/>
                  </pic:blipFill>
                  <pic:spPr>
                    <a:xfrm>
                      <a:off x="0" y="0"/>
                      <a:ext cx="1390650" cy="921742"/>
                    </a:xfrm>
                    <a:prstGeom prst="rect">
                      <a:avLst/>
                    </a:prstGeom>
                  </pic:spPr>
                </pic:pic>
              </a:graphicData>
            </a:graphic>
            <wp14:sizeRelH relativeFrom="margin">
              <wp14:pctWidth>0</wp14:pctWidth>
            </wp14:sizeRelH>
            <wp14:sizeRelV relativeFrom="margin">
              <wp14:pctHeight>0</wp14:pctHeight>
            </wp14:sizeRelV>
          </wp:anchor>
        </w:drawing>
      </w:r>
    </w:p>
    <w:p w14:paraId="4797C76E" w14:textId="77777777" w:rsidR="009C7A32" w:rsidRDefault="009C7A32" w:rsidP="009C7A32">
      <w:pPr>
        <w:rPr>
          <w:rFonts w:ascii="ＭＳ 明朝" w:eastAsia="ＭＳ 明朝" w:hAnsi="ＭＳ 明朝"/>
        </w:rPr>
      </w:pPr>
    </w:p>
    <w:p w14:paraId="24CAA449" w14:textId="77777777" w:rsidR="009C7A32" w:rsidRDefault="009C7A32" w:rsidP="009C7A32">
      <w:pPr>
        <w:rPr>
          <w:rFonts w:ascii="ＭＳ 明朝" w:eastAsia="ＭＳ 明朝" w:hAnsi="ＭＳ 明朝"/>
        </w:rPr>
      </w:pPr>
    </w:p>
    <w:p w14:paraId="0D0D5419" w14:textId="77777777" w:rsidR="009C7A32" w:rsidRDefault="009C7A32" w:rsidP="009C7A32">
      <w:pPr>
        <w:rPr>
          <w:rFonts w:ascii="ＭＳ 明朝" w:eastAsia="ＭＳ 明朝" w:hAnsi="ＭＳ 明朝"/>
        </w:rPr>
      </w:pPr>
    </w:p>
    <w:p w14:paraId="535FF2CF" w14:textId="77777777" w:rsidR="009C7A32" w:rsidRDefault="009C7A32" w:rsidP="009C7A32">
      <w:pPr>
        <w:rPr>
          <w:rFonts w:ascii="ＭＳ 明朝" w:eastAsia="ＭＳ 明朝" w:hAnsi="ＭＳ 明朝"/>
        </w:rPr>
      </w:pPr>
    </w:p>
    <w:p w14:paraId="22F2E417" w14:textId="77777777" w:rsidR="00043927" w:rsidRPr="00A33A94" w:rsidRDefault="00043927"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②</w:t>
      </w:r>
      <w:r w:rsidR="00DE7D65" w:rsidRPr="00A33A94">
        <w:rPr>
          <w:rFonts w:ascii="ＭＳ ゴシック" w:eastAsia="ＭＳ ゴシック" w:hAnsi="ＭＳ ゴシック" w:hint="eastAsia"/>
          <w:b/>
        </w:rPr>
        <w:t xml:space="preserve">　家庭科「調理の計画」</w:t>
      </w:r>
    </w:p>
    <w:p w14:paraId="5B25079E" w14:textId="77777777" w:rsidR="00DE7D65" w:rsidRDefault="00DE7D65" w:rsidP="00A33A94">
      <w:pPr>
        <w:ind w:leftChars="300" w:left="630" w:firstLineChars="100" w:firstLine="202"/>
        <w:rPr>
          <w:rFonts w:ascii="ＭＳ 明朝" w:eastAsia="ＭＳ 明朝" w:hAnsi="ＭＳ 明朝"/>
        </w:rPr>
      </w:pPr>
      <w:r w:rsidRPr="00962135">
        <w:rPr>
          <w:rFonts w:ascii="ＭＳ 明朝" w:eastAsia="ＭＳ 明朝" w:hAnsi="ＭＳ 明朝" w:hint="eastAsia"/>
          <w:spacing w:val="-4"/>
        </w:rPr>
        <w:t>日常よく用いられる食品や調理器具</w:t>
      </w:r>
      <w:r>
        <w:rPr>
          <w:rFonts w:ascii="ＭＳ 明朝" w:eastAsia="ＭＳ 明朝" w:hAnsi="ＭＳ 明朝" w:hint="eastAsia"/>
        </w:rPr>
        <w:t>等について、安全、衛生、環境に留意した取り扱い方を理解し、適切に管理できるようにすることをねらいとした。給食を</w:t>
      </w:r>
      <w:r w:rsidRPr="00962135">
        <w:rPr>
          <w:rFonts w:ascii="ＭＳ 明朝" w:eastAsia="ＭＳ 明朝" w:hAnsi="ＭＳ 明朝" w:hint="eastAsia"/>
          <w:spacing w:val="6"/>
        </w:rPr>
        <w:t>作る際に気を付けているポイントを</w:t>
      </w:r>
      <w:r w:rsidR="00962135">
        <w:rPr>
          <w:rFonts w:ascii="ＭＳ 明朝" w:eastAsia="ＭＳ 明朝" w:hAnsi="ＭＳ 明朝" w:hint="eastAsia"/>
        </w:rPr>
        <w:t>安全、衛生、環境の３つに分けて説明し、給食室の調理風景など</w:t>
      </w:r>
      <w:r w:rsidR="00962135" w:rsidRPr="00C26E5A">
        <w:rPr>
          <w:rFonts w:ascii="ＭＳ 明朝" w:eastAsia="ＭＳ 明朝" w:hAnsi="ＭＳ 明朝" w:hint="eastAsia"/>
        </w:rPr>
        <w:t>の動画を作成し、</w:t>
      </w:r>
      <w:r>
        <w:rPr>
          <w:rFonts w:ascii="ＭＳ 明朝" w:eastAsia="ＭＳ 明朝" w:hAnsi="ＭＳ 明朝" w:hint="eastAsia"/>
        </w:rPr>
        <w:t>教材として活用した。</w:t>
      </w:r>
    </w:p>
    <w:p w14:paraId="36A21A41" w14:textId="77777777" w:rsidR="001549ED" w:rsidRDefault="00C26E5A" w:rsidP="001549ED">
      <w:pPr>
        <w:rPr>
          <w:rFonts w:ascii="ＭＳ 明朝" w:eastAsia="ＭＳ 明朝" w:hAnsi="ＭＳ 明朝"/>
        </w:rPr>
      </w:pPr>
      <w:r>
        <w:rPr>
          <w:noProof/>
        </w:rPr>
        <w:drawing>
          <wp:anchor distT="0" distB="0" distL="114300" distR="114300" simplePos="0" relativeHeight="251663360" behindDoc="0" locked="0" layoutInCell="1" allowOverlap="1" wp14:anchorId="50F906AC" wp14:editId="7C81DD61">
            <wp:simplePos x="0" y="0"/>
            <wp:positionH relativeFrom="column">
              <wp:posOffset>1617781</wp:posOffset>
            </wp:positionH>
            <wp:positionV relativeFrom="paragraph">
              <wp:posOffset>48895</wp:posOffset>
            </wp:positionV>
            <wp:extent cx="1364463" cy="876891"/>
            <wp:effectExtent l="0" t="0" r="762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0" cstate="print">
                      <a:extLst>
                        <a:ext uri="{28A0092B-C50C-407E-A947-70E740481C1C}">
                          <a14:useLocalDpi xmlns:a14="http://schemas.microsoft.com/office/drawing/2010/main" val="0"/>
                        </a:ext>
                      </a:extLst>
                    </a:blip>
                    <a:srcRect t="4552" b="9752"/>
                    <a:stretch/>
                  </pic:blipFill>
                  <pic:spPr bwMode="auto">
                    <a:xfrm>
                      <a:off x="0" y="0"/>
                      <a:ext cx="1364463" cy="876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16DDD5" wp14:editId="1148F725">
            <wp:simplePos x="0" y="0"/>
            <wp:positionH relativeFrom="column">
              <wp:posOffset>104776</wp:posOffset>
            </wp:positionH>
            <wp:positionV relativeFrom="paragraph">
              <wp:posOffset>58420</wp:posOffset>
            </wp:positionV>
            <wp:extent cx="1365072" cy="876300"/>
            <wp:effectExtent l="0" t="0" r="6985" b="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11" cstate="print">
                      <a:extLst>
                        <a:ext uri="{28A0092B-C50C-407E-A947-70E740481C1C}">
                          <a14:useLocalDpi xmlns:a14="http://schemas.microsoft.com/office/drawing/2010/main" val="0"/>
                        </a:ext>
                      </a:extLst>
                    </a:blip>
                    <a:srcRect l="29265" t="21486" r="17627" b="14698"/>
                    <a:stretch/>
                  </pic:blipFill>
                  <pic:spPr bwMode="auto">
                    <a:xfrm>
                      <a:off x="0" y="0"/>
                      <a:ext cx="1368571" cy="878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61200" w14:textId="77777777" w:rsidR="001549ED" w:rsidRDefault="001549ED" w:rsidP="001549ED">
      <w:pPr>
        <w:rPr>
          <w:rFonts w:ascii="ＭＳ 明朝" w:eastAsia="ＭＳ 明朝" w:hAnsi="ＭＳ 明朝"/>
        </w:rPr>
      </w:pPr>
    </w:p>
    <w:p w14:paraId="467D2A12" w14:textId="77777777" w:rsidR="001549ED" w:rsidRDefault="001549ED" w:rsidP="001549ED">
      <w:pPr>
        <w:rPr>
          <w:rFonts w:ascii="ＭＳ 明朝" w:eastAsia="ＭＳ 明朝" w:hAnsi="ＭＳ 明朝"/>
        </w:rPr>
      </w:pPr>
    </w:p>
    <w:p w14:paraId="4AC3C47D" w14:textId="77777777" w:rsidR="001549ED" w:rsidRDefault="001549ED" w:rsidP="001549ED">
      <w:pPr>
        <w:rPr>
          <w:rFonts w:ascii="ＭＳ 明朝" w:eastAsia="ＭＳ 明朝" w:hAnsi="ＭＳ 明朝"/>
        </w:rPr>
      </w:pPr>
    </w:p>
    <w:p w14:paraId="5355C1FB" w14:textId="77777777" w:rsidR="001549ED" w:rsidRDefault="001549ED" w:rsidP="001549ED">
      <w:pPr>
        <w:rPr>
          <w:rFonts w:ascii="ＭＳ 明朝" w:eastAsia="ＭＳ 明朝" w:hAnsi="ＭＳ 明朝"/>
        </w:rPr>
      </w:pPr>
    </w:p>
    <w:p w14:paraId="1BFF9A78" w14:textId="77777777" w:rsidR="006D056D" w:rsidRPr="00A33A94" w:rsidRDefault="006D056D"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(3)　地域、外部機関との連携</w:t>
      </w:r>
    </w:p>
    <w:p w14:paraId="37D5B0BB" w14:textId="77777777" w:rsidR="004260F1" w:rsidRPr="00A33A94" w:rsidRDefault="004260F1"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①</w:t>
      </w:r>
      <w:r w:rsidR="00A33A94" w:rsidRPr="00A33A94">
        <w:rPr>
          <w:rFonts w:ascii="ＭＳ ゴシック" w:eastAsia="ＭＳ ゴシック" w:hAnsi="ＭＳ ゴシック" w:hint="eastAsia"/>
          <w:b/>
        </w:rPr>
        <w:t xml:space="preserve">　</w:t>
      </w:r>
      <w:r w:rsidRPr="00A33A94">
        <w:rPr>
          <w:rFonts w:ascii="ＭＳ ゴシック" w:eastAsia="ＭＳ ゴシック" w:hAnsi="ＭＳ ゴシック" w:hint="eastAsia"/>
          <w:b/>
        </w:rPr>
        <w:t>給食の地場産物の活用</w:t>
      </w:r>
    </w:p>
    <w:p w14:paraId="1BE9C62F" w14:textId="77777777" w:rsidR="00F8009C" w:rsidRDefault="00AC4AB8" w:rsidP="00F8009C">
      <w:pPr>
        <w:ind w:leftChars="300" w:left="630" w:firstLineChars="100" w:firstLine="210"/>
        <w:rPr>
          <w:rFonts w:ascii="ＭＳ 明朝" w:eastAsia="ＭＳ 明朝" w:hAnsi="ＭＳ 明朝"/>
        </w:rPr>
      </w:pPr>
      <w:r>
        <w:rPr>
          <w:rFonts w:ascii="ＭＳ 明朝" w:eastAsia="ＭＳ 明朝" w:hAnsi="ＭＳ 明朝" w:hint="eastAsia"/>
        </w:rPr>
        <w:t>市内の農家やＪＡと</w:t>
      </w:r>
      <w:r w:rsidR="00962135">
        <w:rPr>
          <w:rFonts w:ascii="ＭＳ 明朝" w:eastAsia="ＭＳ 明朝" w:hAnsi="ＭＳ 明朝" w:hint="eastAsia"/>
        </w:rPr>
        <w:t>連携し、給食に新鮮でおいしい地場産物を積極的に取り</w:t>
      </w:r>
      <w:r w:rsidR="00962135" w:rsidRPr="00C26E5A">
        <w:rPr>
          <w:rFonts w:ascii="ＭＳ 明朝" w:eastAsia="ＭＳ 明朝" w:hAnsi="ＭＳ 明朝" w:hint="eastAsia"/>
        </w:rPr>
        <w:t>入れた。</w:t>
      </w:r>
      <w:r w:rsidRPr="00C26E5A">
        <w:rPr>
          <w:rFonts w:ascii="ＭＳ 明朝" w:eastAsia="ＭＳ 明朝" w:hAnsi="ＭＳ 明朝" w:hint="eastAsia"/>
        </w:rPr>
        <w:t>生徒達にとっては地域の食文化</w:t>
      </w:r>
      <w:r w:rsidRPr="00C26E5A">
        <w:rPr>
          <w:rFonts w:ascii="ＭＳ 明朝" w:eastAsia="ＭＳ 明朝" w:hAnsi="ＭＳ 明朝" w:hint="eastAsia"/>
          <w:spacing w:val="-8"/>
        </w:rPr>
        <w:t>を学ぶ</w:t>
      </w:r>
      <w:r w:rsidR="00962135" w:rsidRPr="00C26E5A">
        <w:rPr>
          <w:rFonts w:ascii="ＭＳ 明朝" w:eastAsia="ＭＳ 明朝" w:hAnsi="ＭＳ 明朝" w:hint="eastAsia"/>
          <w:spacing w:val="-8"/>
        </w:rPr>
        <w:t>良い</w:t>
      </w:r>
      <w:r w:rsidRPr="00C26E5A">
        <w:rPr>
          <w:rFonts w:ascii="ＭＳ 明朝" w:eastAsia="ＭＳ 明朝" w:hAnsi="ＭＳ 明朝" w:hint="eastAsia"/>
          <w:spacing w:val="-8"/>
        </w:rPr>
        <w:t>機会となっている。</w:t>
      </w:r>
      <w:r w:rsidR="00437FF0" w:rsidRPr="00C26E5A">
        <w:rPr>
          <w:rFonts w:ascii="ＭＳ 明朝" w:eastAsia="ＭＳ 明朝" w:hAnsi="ＭＳ 明朝" w:hint="eastAsia"/>
          <w:spacing w:val="-8"/>
        </w:rPr>
        <w:t>令和３年</w:t>
      </w:r>
      <w:r w:rsidR="00437FF0" w:rsidRPr="00C26E5A">
        <w:rPr>
          <w:rFonts w:ascii="ＭＳ 明朝" w:eastAsia="ＭＳ 明朝" w:hAnsi="ＭＳ 明朝" w:hint="eastAsia"/>
        </w:rPr>
        <w:t>度</w:t>
      </w:r>
      <w:r w:rsidR="00437FF0" w:rsidRPr="00C26E5A">
        <w:rPr>
          <w:rFonts w:ascii="ＭＳ 明朝" w:eastAsia="ＭＳ 明朝" w:hAnsi="ＭＳ 明朝" w:hint="eastAsia"/>
          <w:spacing w:val="-6"/>
        </w:rPr>
        <w:t>は、年間で小松</w:t>
      </w:r>
      <w:r w:rsidR="00437FF0" w:rsidRPr="00962135">
        <w:rPr>
          <w:rFonts w:ascii="ＭＳ 明朝" w:eastAsia="ＭＳ 明朝" w:hAnsi="ＭＳ 明朝" w:hint="eastAsia"/>
          <w:spacing w:val="-6"/>
        </w:rPr>
        <w:t>菜、大根、キャベツ、白</w:t>
      </w:r>
      <w:r w:rsidR="00437FF0">
        <w:rPr>
          <w:rFonts w:ascii="ＭＳ 明朝" w:eastAsia="ＭＳ 明朝" w:hAnsi="ＭＳ 明朝" w:hint="eastAsia"/>
        </w:rPr>
        <w:t>菜</w:t>
      </w:r>
      <w:r w:rsidR="00437FF0" w:rsidRPr="00F8009C">
        <w:rPr>
          <w:rFonts w:ascii="ＭＳ 明朝" w:eastAsia="ＭＳ 明朝" w:hAnsi="ＭＳ 明朝" w:hint="eastAsia"/>
          <w:spacing w:val="8"/>
        </w:rPr>
        <w:t>など２０品目1,614㎏の地場産物を</w:t>
      </w:r>
      <w:r w:rsidR="00437FF0" w:rsidRPr="00F8009C">
        <w:rPr>
          <w:rFonts w:ascii="ＭＳ 明朝" w:eastAsia="ＭＳ 明朝" w:hAnsi="ＭＳ 明朝" w:hint="eastAsia"/>
          <w:spacing w:val="-12"/>
        </w:rPr>
        <w:t>給食で使用した。</w:t>
      </w:r>
      <w:r w:rsidR="00F8009C" w:rsidRPr="00F8009C">
        <w:rPr>
          <w:rFonts w:ascii="ＭＳ 明朝" w:eastAsia="ＭＳ 明朝" w:hAnsi="ＭＳ 明朝" w:hint="eastAsia"/>
          <w:spacing w:val="-12"/>
        </w:rPr>
        <w:t>（調理コンクールに応募）</w:t>
      </w:r>
    </w:p>
    <w:p w14:paraId="7264C127" w14:textId="77777777" w:rsidR="00B603A4" w:rsidRPr="00983008" w:rsidRDefault="00983008" w:rsidP="00983008">
      <w:pPr>
        <w:ind w:firstLineChars="300" w:firstLine="420"/>
        <w:rPr>
          <w:rFonts w:ascii="ＭＳ 明朝" w:eastAsia="ＭＳ 明朝" w:hAnsi="ＭＳ 明朝"/>
          <w:sz w:val="14"/>
        </w:rPr>
      </w:pPr>
      <w:r w:rsidRPr="00983008">
        <w:rPr>
          <w:rFonts w:ascii="ＭＳ 明朝" w:eastAsia="ＭＳ 明朝" w:hAnsi="ＭＳ 明朝" w:hint="eastAsia"/>
          <w:sz w:val="14"/>
        </w:rPr>
        <w:t>≪学校給食調理コンクール</w:t>
      </w:r>
      <w:r>
        <w:rPr>
          <w:rFonts w:ascii="ＭＳ 明朝" w:eastAsia="ＭＳ 明朝" w:hAnsi="ＭＳ 明朝" w:hint="eastAsia"/>
          <w:sz w:val="14"/>
        </w:rPr>
        <w:t xml:space="preserve"> </w:t>
      </w:r>
      <w:r w:rsidRPr="00983008">
        <w:rPr>
          <w:rFonts w:ascii="ＭＳ 明朝" w:eastAsia="ＭＳ 明朝" w:hAnsi="ＭＳ 明朝" w:hint="eastAsia"/>
          <w:sz w:val="14"/>
        </w:rPr>
        <w:t>埼玉県教育委員会教育長賞受賞</w:t>
      </w:r>
      <w:r w:rsidR="00B603A4" w:rsidRPr="00983008">
        <w:rPr>
          <w:rFonts w:ascii="ＭＳ 明朝" w:eastAsia="ＭＳ 明朝" w:hAnsi="ＭＳ 明朝" w:hint="eastAsia"/>
          <w:sz w:val="14"/>
        </w:rPr>
        <w:t>≫</w:t>
      </w:r>
    </w:p>
    <w:p w14:paraId="1E52EB55" w14:textId="77777777" w:rsidR="00983008" w:rsidRPr="00C26E5A" w:rsidRDefault="00C26E5A" w:rsidP="00B603A4">
      <w:pPr>
        <w:rPr>
          <w:rFonts w:ascii="ＭＳ 明朝" w:eastAsia="ＭＳ 明朝" w:hAnsi="ＭＳ 明朝"/>
          <w:sz w:val="16"/>
          <w:szCs w:val="16"/>
        </w:rPr>
      </w:pPr>
      <w:r>
        <w:rPr>
          <w:rFonts w:ascii="ＭＳ 明朝" w:eastAsia="ＭＳ 明朝" w:hAnsi="ＭＳ 明朝" w:hint="eastAsia"/>
          <w:noProof/>
        </w:rPr>
        <w:drawing>
          <wp:anchor distT="0" distB="0" distL="114300" distR="114300" simplePos="0" relativeHeight="251664384" behindDoc="0" locked="0" layoutInCell="1" allowOverlap="1" wp14:anchorId="373DF3D9" wp14:editId="5EC0A884">
            <wp:simplePos x="0" y="0"/>
            <wp:positionH relativeFrom="column">
              <wp:posOffset>189230</wp:posOffset>
            </wp:positionH>
            <wp:positionV relativeFrom="paragraph">
              <wp:posOffset>3866</wp:posOffset>
            </wp:positionV>
            <wp:extent cx="1392524" cy="989763"/>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613_120940.jpg"/>
                    <pic:cNvPicPr/>
                  </pic:nvPicPr>
                  <pic:blipFill rotWithShape="1">
                    <a:blip r:embed="rId12" cstate="print">
                      <a:extLst>
                        <a:ext uri="{28A0092B-C50C-407E-A947-70E740481C1C}">
                          <a14:useLocalDpi xmlns:a14="http://schemas.microsoft.com/office/drawing/2010/main" val="0"/>
                        </a:ext>
                      </a:extLst>
                    </a:blip>
                    <a:srcRect t="4789" b="4872"/>
                    <a:stretch/>
                  </pic:blipFill>
                  <pic:spPr bwMode="auto">
                    <a:xfrm>
                      <a:off x="0" y="0"/>
                      <a:ext cx="1392524" cy="989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008" w:rsidRPr="00C26E5A">
        <w:rPr>
          <w:rFonts w:ascii="ＭＳ 明朝" w:eastAsia="ＭＳ 明朝" w:hAnsi="ＭＳ 明朝" w:hint="eastAsia"/>
          <w:sz w:val="16"/>
          <w:szCs w:val="16"/>
        </w:rPr>
        <w:t xml:space="preserve">　　　　　　　　　　　</w:t>
      </w:r>
      <w:r w:rsidR="00962135" w:rsidRPr="00C26E5A">
        <w:rPr>
          <w:rFonts w:ascii="ＭＳ 明朝" w:eastAsia="ＭＳ 明朝" w:hAnsi="ＭＳ 明朝" w:hint="eastAsia"/>
          <w:sz w:val="16"/>
          <w:szCs w:val="16"/>
        </w:rPr>
        <w:t xml:space="preserve">　　</w:t>
      </w:r>
      <w:r>
        <w:rPr>
          <w:rFonts w:ascii="ＭＳ 明朝" w:eastAsia="ＭＳ 明朝" w:hAnsi="ＭＳ 明朝" w:hint="eastAsia"/>
          <w:sz w:val="16"/>
          <w:szCs w:val="16"/>
        </w:rPr>
        <w:t xml:space="preserve">　　　</w:t>
      </w:r>
      <w:r w:rsidR="00983008" w:rsidRPr="00C26E5A">
        <w:rPr>
          <w:rFonts w:ascii="ＭＳ 明朝" w:eastAsia="ＭＳ 明朝" w:hAnsi="ＭＳ 明朝" w:hint="eastAsia"/>
          <w:sz w:val="16"/>
          <w:szCs w:val="16"/>
        </w:rPr>
        <w:t>・里芋の炊き込みご飯</w:t>
      </w:r>
    </w:p>
    <w:p w14:paraId="6E1AE096" w14:textId="77777777" w:rsidR="00983008" w:rsidRPr="00C26E5A" w:rsidRDefault="00983008" w:rsidP="00B603A4">
      <w:pPr>
        <w:rPr>
          <w:rFonts w:ascii="ＭＳ 明朝" w:eastAsia="ＭＳ 明朝" w:hAnsi="ＭＳ 明朝"/>
          <w:spacing w:val="-12"/>
          <w:sz w:val="16"/>
          <w:szCs w:val="16"/>
        </w:rPr>
      </w:pPr>
      <w:r w:rsidRPr="00C26E5A">
        <w:rPr>
          <w:rFonts w:ascii="ＭＳ 明朝" w:eastAsia="ＭＳ 明朝" w:hAnsi="ＭＳ 明朝" w:hint="eastAsia"/>
          <w:sz w:val="16"/>
          <w:szCs w:val="16"/>
        </w:rPr>
        <w:t xml:space="preserve">　　　　　　　　　　　</w:t>
      </w:r>
      <w:r w:rsidR="00962135" w:rsidRPr="00C26E5A">
        <w:rPr>
          <w:rFonts w:ascii="ＭＳ 明朝" w:eastAsia="ＭＳ 明朝" w:hAnsi="ＭＳ 明朝" w:hint="eastAsia"/>
          <w:sz w:val="16"/>
          <w:szCs w:val="16"/>
        </w:rPr>
        <w:t xml:space="preserve">　　</w:t>
      </w:r>
      <w:r w:rsidR="00C26E5A">
        <w:rPr>
          <w:rFonts w:ascii="ＭＳ 明朝" w:eastAsia="ＭＳ 明朝" w:hAnsi="ＭＳ 明朝" w:hint="eastAsia"/>
          <w:sz w:val="16"/>
          <w:szCs w:val="16"/>
        </w:rPr>
        <w:t xml:space="preserve">　　　</w:t>
      </w:r>
      <w:r w:rsidR="00C26E5A">
        <w:rPr>
          <w:rFonts w:ascii="ＭＳ 明朝" w:eastAsia="ＭＳ 明朝" w:hAnsi="ＭＳ 明朝" w:hint="eastAsia"/>
          <w:spacing w:val="-12"/>
          <w:sz w:val="16"/>
          <w:szCs w:val="16"/>
        </w:rPr>
        <w:t>・</w:t>
      </w:r>
      <w:r w:rsidRPr="00C26E5A">
        <w:rPr>
          <w:rFonts w:ascii="ＭＳ 明朝" w:eastAsia="ＭＳ 明朝" w:hAnsi="ＭＳ 明朝" w:hint="eastAsia"/>
          <w:spacing w:val="-12"/>
          <w:sz w:val="16"/>
          <w:szCs w:val="16"/>
        </w:rPr>
        <w:t>姫とうがんの和風グラタン</w:t>
      </w:r>
    </w:p>
    <w:p w14:paraId="1826C9FD" w14:textId="77777777" w:rsidR="00983008" w:rsidRPr="00C26E5A" w:rsidRDefault="00983008" w:rsidP="00B603A4">
      <w:pPr>
        <w:rPr>
          <w:rFonts w:ascii="ＭＳ 明朝" w:eastAsia="ＭＳ 明朝" w:hAnsi="ＭＳ 明朝"/>
          <w:sz w:val="16"/>
          <w:szCs w:val="16"/>
        </w:rPr>
      </w:pPr>
      <w:r w:rsidRPr="00C26E5A">
        <w:rPr>
          <w:rFonts w:ascii="ＭＳ 明朝" w:eastAsia="ＭＳ 明朝" w:hAnsi="ＭＳ 明朝" w:hint="eastAsia"/>
          <w:sz w:val="16"/>
          <w:szCs w:val="16"/>
        </w:rPr>
        <w:t xml:space="preserve">　　　　　　　　　　　</w:t>
      </w:r>
      <w:r w:rsidR="00962135" w:rsidRPr="00C26E5A">
        <w:rPr>
          <w:rFonts w:ascii="ＭＳ 明朝" w:eastAsia="ＭＳ 明朝" w:hAnsi="ＭＳ 明朝" w:hint="eastAsia"/>
          <w:sz w:val="16"/>
          <w:szCs w:val="16"/>
        </w:rPr>
        <w:t xml:space="preserve">　　</w:t>
      </w:r>
      <w:r w:rsidR="00C26E5A">
        <w:rPr>
          <w:rFonts w:ascii="ＭＳ 明朝" w:eastAsia="ＭＳ 明朝" w:hAnsi="ＭＳ 明朝" w:hint="eastAsia"/>
          <w:sz w:val="16"/>
          <w:szCs w:val="16"/>
        </w:rPr>
        <w:t xml:space="preserve">　　　</w:t>
      </w:r>
      <w:r w:rsidRPr="00C26E5A">
        <w:rPr>
          <w:rFonts w:ascii="ＭＳ 明朝" w:eastAsia="ＭＳ 明朝" w:hAnsi="ＭＳ 明朝" w:hint="eastAsia"/>
          <w:sz w:val="16"/>
          <w:szCs w:val="16"/>
        </w:rPr>
        <w:t>・野菜ののり和え</w:t>
      </w:r>
    </w:p>
    <w:p w14:paraId="231FAD2D" w14:textId="77777777" w:rsidR="00983008" w:rsidRPr="00C26E5A" w:rsidRDefault="00983008" w:rsidP="00B603A4">
      <w:pPr>
        <w:rPr>
          <w:rFonts w:ascii="ＭＳ 明朝" w:eastAsia="ＭＳ 明朝" w:hAnsi="ＭＳ 明朝"/>
          <w:sz w:val="16"/>
          <w:szCs w:val="16"/>
        </w:rPr>
      </w:pPr>
      <w:r w:rsidRPr="00C26E5A">
        <w:rPr>
          <w:rFonts w:ascii="ＭＳ 明朝" w:eastAsia="ＭＳ 明朝" w:hAnsi="ＭＳ 明朝" w:hint="eastAsia"/>
          <w:sz w:val="16"/>
          <w:szCs w:val="16"/>
        </w:rPr>
        <w:t xml:space="preserve">　　　　　　　　　　　</w:t>
      </w:r>
      <w:r w:rsidR="00962135" w:rsidRPr="00C26E5A">
        <w:rPr>
          <w:rFonts w:ascii="ＭＳ 明朝" w:eastAsia="ＭＳ 明朝" w:hAnsi="ＭＳ 明朝" w:hint="eastAsia"/>
          <w:sz w:val="16"/>
          <w:szCs w:val="16"/>
        </w:rPr>
        <w:t xml:space="preserve">　　</w:t>
      </w:r>
      <w:r w:rsidR="00C26E5A">
        <w:rPr>
          <w:rFonts w:ascii="ＭＳ 明朝" w:eastAsia="ＭＳ 明朝" w:hAnsi="ＭＳ 明朝" w:hint="eastAsia"/>
          <w:sz w:val="16"/>
          <w:szCs w:val="16"/>
        </w:rPr>
        <w:t xml:space="preserve">　　　</w:t>
      </w:r>
      <w:r w:rsidRPr="00C26E5A">
        <w:rPr>
          <w:rFonts w:ascii="ＭＳ 明朝" w:eastAsia="ＭＳ 明朝" w:hAnsi="ＭＳ 明朝" w:hint="eastAsia"/>
          <w:sz w:val="16"/>
          <w:szCs w:val="16"/>
        </w:rPr>
        <w:t>・ぶどう</w:t>
      </w:r>
    </w:p>
    <w:p w14:paraId="11436F04" w14:textId="77777777" w:rsidR="00962135" w:rsidRPr="00C26E5A" w:rsidRDefault="00962135" w:rsidP="00A33A94">
      <w:pPr>
        <w:ind w:firstLineChars="100" w:firstLine="161"/>
        <w:rPr>
          <w:rFonts w:ascii="ＭＳ ゴシック" w:eastAsia="ＭＳ ゴシック" w:hAnsi="ＭＳ ゴシック"/>
          <w:b/>
          <w:sz w:val="16"/>
          <w:szCs w:val="16"/>
        </w:rPr>
      </w:pPr>
    </w:p>
    <w:p w14:paraId="6306B3DC" w14:textId="77777777" w:rsidR="00A33A94" w:rsidRPr="00A33A94" w:rsidRDefault="006D056D"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lastRenderedPageBreak/>
        <w:t>(4)　環境整備</w:t>
      </w:r>
    </w:p>
    <w:p w14:paraId="132EDCBC" w14:textId="77777777" w:rsidR="004260F1" w:rsidRPr="00A33A94" w:rsidRDefault="004260F1"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①</w:t>
      </w:r>
      <w:r w:rsidR="00A33A94" w:rsidRPr="00A33A94">
        <w:rPr>
          <w:rFonts w:ascii="ＭＳ ゴシック" w:eastAsia="ＭＳ ゴシック" w:hAnsi="ＭＳ ゴシック" w:hint="eastAsia"/>
          <w:b/>
        </w:rPr>
        <w:t xml:space="preserve">　</w:t>
      </w:r>
      <w:r w:rsidRPr="00A33A94">
        <w:rPr>
          <w:rFonts w:ascii="ＭＳ ゴシック" w:eastAsia="ＭＳ ゴシック" w:hAnsi="ＭＳ ゴシック" w:hint="eastAsia"/>
          <w:b/>
        </w:rPr>
        <w:t>校内の掲示物</w:t>
      </w:r>
    </w:p>
    <w:p w14:paraId="07D6DBA9" w14:textId="77777777" w:rsidR="005F60AC" w:rsidRPr="00BA0458" w:rsidRDefault="005F60AC" w:rsidP="00A33A94">
      <w:pPr>
        <w:ind w:leftChars="300" w:left="630" w:firstLineChars="100" w:firstLine="178"/>
        <w:rPr>
          <w:rFonts w:ascii="ＭＳ 明朝" w:eastAsia="ＭＳ 明朝" w:hAnsi="ＭＳ 明朝"/>
          <w:spacing w:val="-12"/>
        </w:rPr>
      </w:pPr>
      <w:r w:rsidRPr="00BA0458">
        <w:rPr>
          <w:rFonts w:ascii="ＭＳ 明朝" w:eastAsia="ＭＳ 明朝" w:hAnsi="ＭＳ 明朝" w:hint="eastAsia"/>
          <w:spacing w:val="-16"/>
        </w:rPr>
        <w:t>毎月の給食だよりや献立表をはじめ、校舎内</w:t>
      </w:r>
      <w:r w:rsidR="00BA0458" w:rsidRPr="00BA0458">
        <w:rPr>
          <w:rFonts w:ascii="ＭＳ 明朝" w:eastAsia="ＭＳ 明朝" w:hAnsi="ＭＳ 明朝" w:hint="eastAsia"/>
          <w:spacing w:val="-16"/>
        </w:rPr>
        <w:t>に</w:t>
      </w:r>
      <w:r w:rsidR="00BA0458" w:rsidRPr="00BA0458">
        <w:rPr>
          <w:rFonts w:ascii="ＭＳ 明朝" w:eastAsia="ＭＳ 明朝" w:hAnsi="ＭＳ 明朝" w:hint="eastAsia"/>
          <w:spacing w:val="-12"/>
        </w:rPr>
        <w:t>食育を広く捉え、フードロスなどＳＤＧsの視点を身近に感じられるような掲示物を</w:t>
      </w:r>
      <w:r w:rsidR="00BA0458" w:rsidRPr="00BA0458">
        <w:rPr>
          <w:rFonts w:ascii="ＭＳ 明朝" w:eastAsia="ＭＳ 明朝" w:hAnsi="ＭＳ 明朝" w:hint="eastAsia"/>
          <w:spacing w:val="-14"/>
        </w:rPr>
        <w:t>設置した。中には、健康で安全な生活や豊かな</w:t>
      </w:r>
      <w:r w:rsidR="00BA0458" w:rsidRPr="00BA0458">
        <w:rPr>
          <w:rFonts w:ascii="ＭＳ 明朝" w:eastAsia="ＭＳ 明朝" w:hAnsi="ＭＳ 明朝" w:hint="eastAsia"/>
          <w:spacing w:val="-12"/>
        </w:rPr>
        <w:t>スポーツライフにも関わるものもあり、生徒が興味を示したり、手に取って学んだりするような掲示物を目指して作成している。</w:t>
      </w:r>
    </w:p>
    <w:p w14:paraId="58B5A12F" w14:textId="77777777" w:rsidR="00983008" w:rsidRDefault="003B31B6" w:rsidP="00983008">
      <w:pPr>
        <w:rPr>
          <w:rFonts w:ascii="ＭＳ 明朝" w:eastAsia="ＭＳ 明朝" w:hAnsi="ＭＳ 明朝"/>
        </w:rPr>
      </w:pPr>
      <w:r>
        <w:rPr>
          <w:rFonts w:ascii="ＭＳ 明朝" w:eastAsia="ＭＳ 明朝" w:hAnsi="ＭＳ 明朝"/>
          <w:noProof/>
        </w:rPr>
        <w:drawing>
          <wp:anchor distT="0" distB="0" distL="114300" distR="114300" simplePos="0" relativeHeight="251675648" behindDoc="0" locked="0" layoutInCell="1" allowOverlap="1" wp14:anchorId="200DC43E" wp14:editId="4B2E54C4">
            <wp:simplePos x="0" y="0"/>
            <wp:positionH relativeFrom="column">
              <wp:posOffset>1871320</wp:posOffset>
            </wp:positionH>
            <wp:positionV relativeFrom="paragraph">
              <wp:posOffset>17145</wp:posOffset>
            </wp:positionV>
            <wp:extent cx="819302" cy="81930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ibutu.png"/>
                    <pic:cNvPicPr/>
                  </pic:nvPicPr>
                  <pic:blipFill>
                    <a:blip r:embed="rId13">
                      <a:extLst>
                        <a:ext uri="{28A0092B-C50C-407E-A947-70E740481C1C}">
                          <a14:useLocalDpi xmlns:a14="http://schemas.microsoft.com/office/drawing/2010/main" val="0"/>
                        </a:ext>
                      </a:extLst>
                    </a:blip>
                    <a:stretch>
                      <a:fillRect/>
                    </a:stretch>
                  </pic:blipFill>
                  <pic:spPr>
                    <a:xfrm>
                      <a:off x="0" y="0"/>
                      <a:ext cx="819302" cy="819302"/>
                    </a:xfrm>
                    <a:prstGeom prst="rect">
                      <a:avLst/>
                    </a:prstGeom>
                  </pic:spPr>
                </pic:pic>
              </a:graphicData>
            </a:graphic>
            <wp14:sizeRelH relativeFrom="margin">
              <wp14:pctWidth>0</wp14:pctWidth>
            </wp14:sizeRelH>
            <wp14:sizeRelV relativeFrom="margin">
              <wp14:pctHeight>0</wp14:pctHeight>
            </wp14:sizeRelV>
          </wp:anchor>
        </w:drawing>
      </w:r>
      <w:r w:rsidR="00F114B3">
        <w:rPr>
          <w:rFonts w:ascii="ＭＳ 明朝" w:eastAsia="ＭＳ 明朝" w:hAnsi="ＭＳ 明朝" w:hint="eastAsia"/>
          <w:noProof/>
          <w:sz w:val="14"/>
        </w:rPr>
        <w:drawing>
          <wp:anchor distT="0" distB="0" distL="114300" distR="114300" simplePos="0" relativeHeight="251666432" behindDoc="0" locked="0" layoutInCell="1" allowOverlap="1" wp14:anchorId="4B76BFAA" wp14:editId="25A3BC25">
            <wp:simplePos x="0" y="0"/>
            <wp:positionH relativeFrom="column">
              <wp:posOffset>87122</wp:posOffset>
            </wp:positionH>
            <wp:positionV relativeFrom="paragraph">
              <wp:posOffset>61646</wp:posOffset>
            </wp:positionV>
            <wp:extent cx="1340273" cy="96131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627_114816.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45164" cy="964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56A28" w14:textId="77777777" w:rsidR="00983008" w:rsidRDefault="00983008" w:rsidP="00983008">
      <w:pPr>
        <w:rPr>
          <w:rFonts w:ascii="ＭＳ 明朝" w:eastAsia="ＭＳ 明朝" w:hAnsi="ＭＳ 明朝"/>
        </w:rPr>
      </w:pPr>
    </w:p>
    <w:p w14:paraId="43F65174" w14:textId="77777777" w:rsidR="00983008" w:rsidRDefault="00983008" w:rsidP="00983008">
      <w:pPr>
        <w:rPr>
          <w:rFonts w:ascii="ＭＳ 明朝" w:eastAsia="ＭＳ 明朝" w:hAnsi="ＭＳ 明朝"/>
        </w:rPr>
      </w:pPr>
    </w:p>
    <w:p w14:paraId="5B9FAF92" w14:textId="77777777" w:rsidR="00983008" w:rsidRDefault="00983008" w:rsidP="00983008">
      <w:pPr>
        <w:rPr>
          <w:rFonts w:ascii="ＭＳ 明朝" w:eastAsia="ＭＳ 明朝" w:hAnsi="ＭＳ 明朝"/>
        </w:rPr>
      </w:pPr>
    </w:p>
    <w:p w14:paraId="181F6B7A" w14:textId="77777777" w:rsidR="00983008" w:rsidRPr="00C26E5A" w:rsidRDefault="00686C5E" w:rsidP="00983008">
      <w:pPr>
        <w:rPr>
          <w:rFonts w:ascii="ＭＳ 明朝" w:eastAsia="ＭＳ 明朝" w:hAnsi="ＭＳ 明朝"/>
          <w:sz w:val="16"/>
        </w:rPr>
      </w:pPr>
      <w:r>
        <w:rPr>
          <w:rFonts w:ascii="ＭＳ 明朝" w:eastAsia="ＭＳ 明朝" w:hAnsi="ＭＳ 明朝" w:hint="eastAsia"/>
          <w:sz w:val="16"/>
        </w:rPr>
        <w:t xml:space="preserve">　　　　　　　　　　　　　　　　校内にある食に関する</w:t>
      </w:r>
    </w:p>
    <w:p w14:paraId="086AEF55" w14:textId="77777777" w:rsidR="00C26E5A" w:rsidRPr="00983008" w:rsidRDefault="00983008" w:rsidP="00983008">
      <w:pPr>
        <w:rPr>
          <w:rFonts w:ascii="ＭＳ 明朝" w:eastAsia="ＭＳ 明朝" w:hAnsi="ＭＳ 明朝"/>
          <w:sz w:val="16"/>
        </w:rPr>
      </w:pPr>
      <w:r>
        <w:rPr>
          <w:rFonts w:ascii="ＭＳ 明朝" w:eastAsia="ＭＳ 明朝" w:hAnsi="ＭＳ 明朝" w:hint="eastAsia"/>
          <w:sz w:val="16"/>
        </w:rPr>
        <w:t xml:space="preserve">　</w:t>
      </w:r>
      <w:r w:rsidR="00C26E5A">
        <w:rPr>
          <w:rFonts w:ascii="ＭＳ 明朝" w:eastAsia="ＭＳ 明朝" w:hAnsi="ＭＳ 明朝" w:hint="eastAsia"/>
          <w:sz w:val="16"/>
        </w:rPr>
        <w:t xml:space="preserve">　</w:t>
      </w:r>
      <w:r>
        <w:rPr>
          <w:rFonts w:ascii="ＭＳ 明朝" w:eastAsia="ＭＳ 明朝" w:hAnsi="ＭＳ 明朝" w:hint="eastAsia"/>
          <w:sz w:val="16"/>
        </w:rPr>
        <w:t>≪</w:t>
      </w:r>
      <w:r w:rsidR="00F8009C">
        <w:rPr>
          <w:rFonts w:ascii="ＭＳ 明朝" w:eastAsia="ＭＳ 明朝" w:hAnsi="ＭＳ 明朝" w:hint="eastAsia"/>
          <w:sz w:val="16"/>
        </w:rPr>
        <w:t>今の気分はどっち？</w:t>
      </w:r>
      <w:r>
        <w:rPr>
          <w:rFonts w:ascii="ＭＳ 明朝" w:eastAsia="ＭＳ 明朝" w:hAnsi="ＭＳ 明朝" w:hint="eastAsia"/>
          <w:sz w:val="16"/>
        </w:rPr>
        <w:t>≫</w:t>
      </w:r>
      <w:r w:rsidR="00C26E5A">
        <w:rPr>
          <w:rFonts w:ascii="ＭＳ 明朝" w:eastAsia="ＭＳ 明朝" w:hAnsi="ＭＳ 明朝" w:hint="eastAsia"/>
          <w:sz w:val="16"/>
        </w:rPr>
        <w:t xml:space="preserve">　</w:t>
      </w:r>
      <w:r w:rsidR="00686C5E">
        <w:rPr>
          <w:rFonts w:ascii="ＭＳ 明朝" w:eastAsia="ＭＳ 明朝" w:hAnsi="ＭＳ 明朝" w:hint="eastAsia"/>
          <w:sz w:val="16"/>
        </w:rPr>
        <w:t xml:space="preserve">　　掲示物の紹介</w:t>
      </w:r>
    </w:p>
    <w:p w14:paraId="096C3259" w14:textId="77777777" w:rsidR="004260F1" w:rsidRPr="00A33A94" w:rsidRDefault="004260F1"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②</w:t>
      </w:r>
      <w:r w:rsidR="00A33A94" w:rsidRPr="00A33A94">
        <w:rPr>
          <w:rFonts w:ascii="ＭＳ ゴシック" w:eastAsia="ＭＳ ゴシック" w:hAnsi="ＭＳ ゴシック" w:hint="eastAsia"/>
          <w:b/>
        </w:rPr>
        <w:t xml:space="preserve">　</w:t>
      </w:r>
      <w:r w:rsidRPr="00A33A94">
        <w:rPr>
          <w:rFonts w:ascii="ＭＳ ゴシック" w:eastAsia="ＭＳ ゴシック" w:hAnsi="ＭＳ ゴシック" w:hint="eastAsia"/>
          <w:b/>
        </w:rPr>
        <w:t>YouTubeおよび</w:t>
      </w:r>
      <w:proofErr w:type="spellStart"/>
      <w:r w:rsidRPr="00A33A94">
        <w:rPr>
          <w:rFonts w:ascii="ＭＳ ゴシック" w:eastAsia="ＭＳ ゴシック" w:hAnsi="ＭＳ ゴシック" w:hint="eastAsia"/>
          <w:b/>
        </w:rPr>
        <w:t>KyuTube</w:t>
      </w:r>
      <w:proofErr w:type="spellEnd"/>
      <w:r w:rsidRPr="00A33A94">
        <w:rPr>
          <w:rFonts w:ascii="ＭＳ ゴシック" w:eastAsia="ＭＳ ゴシック" w:hAnsi="ＭＳ ゴシック" w:hint="eastAsia"/>
          <w:b/>
        </w:rPr>
        <w:t>の活用</w:t>
      </w:r>
    </w:p>
    <w:p w14:paraId="16D44917" w14:textId="77777777" w:rsidR="005F60AC" w:rsidRPr="00BA0458" w:rsidRDefault="005F60AC" w:rsidP="00A33A94">
      <w:pPr>
        <w:ind w:leftChars="300" w:left="630" w:firstLineChars="100" w:firstLine="194"/>
        <w:rPr>
          <w:rFonts w:ascii="ＭＳ 明朝" w:eastAsia="ＭＳ 明朝" w:hAnsi="ＭＳ 明朝"/>
          <w:spacing w:val="-6"/>
        </w:rPr>
      </w:pPr>
      <w:r w:rsidRPr="00BA0458">
        <w:rPr>
          <w:rFonts w:ascii="ＭＳ 明朝" w:eastAsia="ＭＳ 明朝" w:hAnsi="ＭＳ 明朝" w:hint="eastAsia"/>
          <w:spacing w:val="-8"/>
        </w:rPr>
        <w:t>給食</w:t>
      </w:r>
      <w:r w:rsidR="005C4387" w:rsidRPr="00BA0458">
        <w:rPr>
          <w:rFonts w:ascii="ＭＳ 明朝" w:eastAsia="ＭＳ 明朝" w:hAnsi="ＭＳ 明朝" w:hint="eastAsia"/>
          <w:spacing w:val="-8"/>
        </w:rPr>
        <w:t>のメニューを手軽に家庭でも作って</w:t>
      </w:r>
      <w:r w:rsidR="005C4387" w:rsidRPr="00BA0458">
        <w:rPr>
          <w:rFonts w:ascii="ＭＳ 明朝" w:eastAsia="ＭＳ 明朝" w:hAnsi="ＭＳ 明朝" w:hint="eastAsia"/>
          <w:spacing w:val="-4"/>
        </w:rPr>
        <w:t>ほしいという思いから、人気メニューや</w:t>
      </w:r>
      <w:r w:rsidR="005C4387" w:rsidRPr="00BA0458">
        <w:rPr>
          <w:rFonts w:ascii="ＭＳ 明朝" w:eastAsia="ＭＳ 明朝" w:hAnsi="ＭＳ 明朝" w:hint="eastAsia"/>
          <w:spacing w:val="-8"/>
        </w:rPr>
        <w:t>簡単に作れて朝ごはんにもおすすめしたい</w:t>
      </w:r>
      <w:r w:rsidR="005C4387" w:rsidRPr="00BA0458">
        <w:rPr>
          <w:rFonts w:ascii="ＭＳ 明朝" w:eastAsia="ＭＳ 明朝" w:hAnsi="ＭＳ 明朝" w:hint="eastAsia"/>
          <w:spacing w:val="-6"/>
        </w:rPr>
        <w:t>メニュー</w:t>
      </w:r>
      <w:r w:rsidR="00B22BBC" w:rsidRPr="00BA0458">
        <w:rPr>
          <w:rFonts w:ascii="ＭＳ 明朝" w:eastAsia="ＭＳ 明朝" w:hAnsi="ＭＳ 明朝" w:hint="eastAsia"/>
          <w:spacing w:val="-6"/>
        </w:rPr>
        <w:t>の作り方</w:t>
      </w:r>
      <w:r w:rsidR="005C4387" w:rsidRPr="00BA0458">
        <w:rPr>
          <w:rFonts w:ascii="ＭＳ 明朝" w:eastAsia="ＭＳ 明朝" w:hAnsi="ＭＳ 明朝" w:hint="eastAsia"/>
          <w:spacing w:val="-6"/>
        </w:rPr>
        <w:t>などを、YouTube草加市</w:t>
      </w:r>
      <w:r w:rsidR="005C4387" w:rsidRPr="00BA0458">
        <w:rPr>
          <w:rFonts w:ascii="ＭＳ 明朝" w:eastAsia="ＭＳ 明朝" w:hAnsi="ＭＳ 明朝" w:hint="eastAsia"/>
          <w:spacing w:val="-12"/>
        </w:rPr>
        <w:t>公式チャンネルで紹介した。ま</w:t>
      </w:r>
      <w:r w:rsidR="00B22BBC" w:rsidRPr="00BA0458">
        <w:rPr>
          <w:rFonts w:ascii="ＭＳ 明朝" w:eastAsia="ＭＳ 明朝" w:hAnsi="ＭＳ 明朝" w:hint="eastAsia"/>
          <w:spacing w:val="-12"/>
        </w:rPr>
        <w:t>た</w:t>
      </w:r>
      <w:r w:rsidR="005C4387" w:rsidRPr="00BA0458">
        <w:rPr>
          <w:rFonts w:ascii="ＭＳ 明朝" w:eastAsia="ＭＳ 明朝" w:hAnsi="ＭＳ 明朝" w:hint="eastAsia"/>
          <w:spacing w:val="-12"/>
        </w:rPr>
        <w:t>本校独自</w:t>
      </w:r>
      <w:r w:rsidR="00B22BBC" w:rsidRPr="00BA0458">
        <w:rPr>
          <w:rFonts w:ascii="ＭＳ 明朝" w:eastAsia="ＭＳ 明朝" w:hAnsi="ＭＳ 明朝" w:hint="eastAsia"/>
          <w:spacing w:val="-12"/>
        </w:rPr>
        <w:t>の</w:t>
      </w:r>
      <w:r w:rsidR="005C4387" w:rsidRPr="00BA0458">
        <w:rPr>
          <w:rFonts w:ascii="ＭＳ 明朝" w:eastAsia="ＭＳ 明朝" w:hAnsi="ＭＳ 明朝" w:hint="eastAsia"/>
          <w:spacing w:val="-6"/>
        </w:rPr>
        <w:t>「</w:t>
      </w:r>
      <w:proofErr w:type="spellStart"/>
      <w:r w:rsidR="005C4387" w:rsidRPr="00BA0458">
        <w:rPr>
          <w:rFonts w:ascii="ＭＳ 明朝" w:eastAsia="ＭＳ 明朝" w:hAnsi="ＭＳ 明朝" w:hint="eastAsia"/>
          <w:spacing w:val="-6"/>
        </w:rPr>
        <w:t>KyuTube</w:t>
      </w:r>
      <w:proofErr w:type="spellEnd"/>
      <w:r w:rsidR="005C4387" w:rsidRPr="00BA0458">
        <w:rPr>
          <w:rFonts w:ascii="ＭＳ 明朝" w:eastAsia="ＭＳ 明朝" w:hAnsi="ＭＳ 明朝" w:hint="eastAsia"/>
          <w:spacing w:val="-6"/>
        </w:rPr>
        <w:t>」では、</w:t>
      </w:r>
      <w:r w:rsidR="00B22BBC" w:rsidRPr="00BA0458">
        <w:rPr>
          <w:rFonts w:ascii="ＭＳ 明朝" w:eastAsia="ＭＳ 明朝" w:hAnsi="ＭＳ 明朝" w:hint="eastAsia"/>
          <w:spacing w:val="-6"/>
        </w:rPr>
        <w:t>給食室の調理の様子や、材料の切り方などを動画にまとめ、生徒が</w:t>
      </w:r>
      <w:r w:rsidR="00B22BBC" w:rsidRPr="00BA0458">
        <w:rPr>
          <w:rFonts w:ascii="ＭＳ 明朝" w:eastAsia="ＭＳ 明朝" w:hAnsi="ＭＳ 明朝" w:hint="eastAsia"/>
          <w:spacing w:val="-2"/>
        </w:rPr>
        <w:t>よく通る廊下のモニターで流すことで</w:t>
      </w:r>
      <w:r w:rsidR="00B22BBC" w:rsidRPr="00BA0458">
        <w:rPr>
          <w:rFonts w:ascii="ＭＳ 明朝" w:eastAsia="ＭＳ 明朝" w:hAnsi="ＭＳ 明朝" w:hint="eastAsia"/>
          <w:spacing w:val="-6"/>
        </w:rPr>
        <w:t>食への興味関心を高めるようにした。</w:t>
      </w:r>
    </w:p>
    <w:p w14:paraId="6904B924" w14:textId="77777777" w:rsidR="00CD041B" w:rsidRDefault="00F114B3" w:rsidP="00CD041B">
      <w:pPr>
        <w:rPr>
          <w:rFonts w:ascii="ＭＳ 明朝" w:eastAsia="ＭＳ 明朝" w:hAnsi="ＭＳ 明朝"/>
        </w:rPr>
      </w:pPr>
      <w:r>
        <w:rPr>
          <w:rFonts w:ascii="ＭＳ 明朝" w:eastAsia="ＭＳ 明朝" w:hAnsi="ＭＳ 明朝" w:hint="eastAsia"/>
          <w:noProof/>
          <w:spacing w:val="4"/>
        </w:rPr>
        <w:drawing>
          <wp:anchor distT="0" distB="0" distL="114300" distR="114300" simplePos="0" relativeHeight="251676672" behindDoc="0" locked="0" layoutInCell="1" allowOverlap="1" wp14:anchorId="157593B0" wp14:editId="5AAF7BE9">
            <wp:simplePos x="0" y="0"/>
            <wp:positionH relativeFrom="column">
              <wp:posOffset>1980565</wp:posOffset>
            </wp:positionH>
            <wp:positionV relativeFrom="paragraph">
              <wp:posOffset>34290</wp:posOffset>
            </wp:positionV>
            <wp:extent cx="804316" cy="80431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utubesoka.png"/>
                    <pic:cNvPicPr/>
                  </pic:nvPicPr>
                  <pic:blipFill>
                    <a:blip r:embed="rId15">
                      <a:extLst>
                        <a:ext uri="{28A0092B-C50C-407E-A947-70E740481C1C}">
                          <a14:useLocalDpi xmlns:a14="http://schemas.microsoft.com/office/drawing/2010/main" val="0"/>
                        </a:ext>
                      </a:extLst>
                    </a:blip>
                    <a:stretch>
                      <a:fillRect/>
                    </a:stretch>
                  </pic:blipFill>
                  <pic:spPr>
                    <a:xfrm>
                      <a:off x="0" y="0"/>
                      <a:ext cx="804316" cy="804316"/>
                    </a:xfrm>
                    <a:prstGeom prst="rect">
                      <a:avLst/>
                    </a:prstGeom>
                  </pic:spPr>
                </pic:pic>
              </a:graphicData>
            </a:graphic>
            <wp14:sizeRelH relativeFrom="margin">
              <wp14:pctWidth>0</wp14:pctWidth>
            </wp14:sizeRelH>
            <wp14:sizeRelV relativeFrom="margin">
              <wp14:pctHeight>0</wp14:pctHeight>
            </wp14:sizeRelV>
          </wp:anchor>
        </w:drawing>
      </w:r>
      <w:r w:rsidR="00166024" w:rsidRPr="00166024">
        <w:rPr>
          <w:rFonts w:ascii="ＭＳ 明朝" w:eastAsia="ＭＳ 明朝" w:hAnsi="ＭＳ 明朝"/>
          <w:noProof/>
        </w:rPr>
        <w:drawing>
          <wp:anchor distT="0" distB="0" distL="114300" distR="114300" simplePos="0" relativeHeight="251669504" behindDoc="0" locked="0" layoutInCell="1" allowOverlap="1" wp14:anchorId="19318399" wp14:editId="1B9231EB">
            <wp:simplePos x="0" y="0"/>
            <wp:positionH relativeFrom="column">
              <wp:posOffset>128269</wp:posOffset>
            </wp:positionH>
            <wp:positionV relativeFrom="paragraph">
              <wp:posOffset>71120</wp:posOffset>
            </wp:positionV>
            <wp:extent cx="1395249" cy="920750"/>
            <wp:effectExtent l="0" t="0" r="0" b="0"/>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16"/>
                    <a:srcRect l="29292" t="20358" r="51649" b="60616"/>
                    <a:stretch/>
                  </pic:blipFill>
                  <pic:spPr>
                    <a:xfrm>
                      <a:off x="0" y="0"/>
                      <a:ext cx="1396715" cy="921718"/>
                    </a:xfrm>
                    <a:prstGeom prst="rect">
                      <a:avLst/>
                    </a:prstGeom>
                  </pic:spPr>
                </pic:pic>
              </a:graphicData>
            </a:graphic>
            <wp14:sizeRelH relativeFrom="margin">
              <wp14:pctWidth>0</wp14:pctWidth>
            </wp14:sizeRelH>
            <wp14:sizeRelV relativeFrom="margin">
              <wp14:pctHeight>0</wp14:pctHeight>
            </wp14:sizeRelV>
          </wp:anchor>
        </w:drawing>
      </w:r>
      <w:r w:rsidR="00166024" w:rsidRPr="00166024">
        <w:rPr>
          <w:rFonts w:ascii="ＭＳ 明朝" w:eastAsia="ＭＳ 明朝" w:hAnsi="ＭＳ 明朝"/>
          <w:noProof/>
        </w:rPr>
        <w:drawing>
          <wp:anchor distT="0" distB="0" distL="114300" distR="114300" simplePos="0" relativeHeight="251668480" behindDoc="0" locked="0" layoutInCell="1" allowOverlap="1" wp14:anchorId="5291B3BA" wp14:editId="3AA8B89E">
            <wp:simplePos x="0" y="0"/>
            <wp:positionH relativeFrom="column">
              <wp:posOffset>8646795</wp:posOffset>
            </wp:positionH>
            <wp:positionV relativeFrom="paragraph">
              <wp:posOffset>3445510</wp:posOffset>
            </wp:positionV>
            <wp:extent cx="2610177" cy="1400176"/>
            <wp:effectExtent l="0" t="0" r="0"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0177" cy="1400176"/>
                    </a:xfrm>
                    <a:prstGeom prst="rect">
                      <a:avLst/>
                    </a:prstGeom>
                  </pic:spPr>
                </pic:pic>
              </a:graphicData>
            </a:graphic>
          </wp:anchor>
        </w:drawing>
      </w:r>
    </w:p>
    <w:p w14:paraId="753F8659" w14:textId="77777777" w:rsidR="00CD041B" w:rsidRDefault="00CD041B" w:rsidP="00CD041B">
      <w:pPr>
        <w:rPr>
          <w:rFonts w:ascii="ＭＳ 明朝" w:eastAsia="ＭＳ 明朝" w:hAnsi="ＭＳ 明朝"/>
        </w:rPr>
      </w:pPr>
    </w:p>
    <w:p w14:paraId="2111F03B" w14:textId="77777777" w:rsidR="00CD041B" w:rsidRDefault="00CD041B" w:rsidP="00CD041B">
      <w:pPr>
        <w:rPr>
          <w:rFonts w:ascii="ＭＳ 明朝" w:eastAsia="ＭＳ 明朝" w:hAnsi="ＭＳ 明朝"/>
        </w:rPr>
      </w:pPr>
    </w:p>
    <w:p w14:paraId="4839D07D" w14:textId="77777777" w:rsidR="00C26E5A" w:rsidRDefault="00C26E5A" w:rsidP="00CD041B">
      <w:pPr>
        <w:rPr>
          <w:rFonts w:ascii="ＭＳ 明朝" w:eastAsia="ＭＳ 明朝" w:hAnsi="ＭＳ 明朝"/>
          <w:sz w:val="16"/>
        </w:rPr>
      </w:pPr>
      <w:r>
        <w:rPr>
          <w:rFonts w:ascii="ＭＳ 明朝" w:eastAsia="ＭＳ 明朝" w:hAnsi="ＭＳ 明朝" w:hint="eastAsia"/>
        </w:rPr>
        <w:t xml:space="preserve">　　　　　　　　　　　　</w:t>
      </w:r>
      <w:r>
        <w:rPr>
          <w:rFonts w:ascii="ＭＳ 明朝" w:eastAsia="ＭＳ 明朝" w:hAnsi="ＭＳ 明朝" w:hint="eastAsia"/>
          <w:sz w:val="16"/>
        </w:rPr>
        <w:t>YouTube</w:t>
      </w:r>
    </w:p>
    <w:p w14:paraId="6D002911" w14:textId="77777777" w:rsidR="00CD041B" w:rsidRDefault="00C26E5A" w:rsidP="00C26E5A">
      <w:pPr>
        <w:ind w:firstLineChars="1600" w:firstLine="2560"/>
        <w:rPr>
          <w:rFonts w:ascii="ＭＳ 明朝" w:eastAsia="ＭＳ 明朝" w:hAnsi="ＭＳ 明朝"/>
          <w:sz w:val="16"/>
        </w:rPr>
      </w:pPr>
      <w:r>
        <w:rPr>
          <w:rFonts w:ascii="ＭＳ 明朝" w:eastAsia="ＭＳ 明朝" w:hAnsi="ＭＳ 明朝" w:hint="eastAsia"/>
          <w:sz w:val="16"/>
        </w:rPr>
        <w:t>草加市公式チャンネル</w:t>
      </w:r>
    </w:p>
    <w:p w14:paraId="3A347354" w14:textId="77777777" w:rsidR="006D056D" w:rsidRPr="00A33A94" w:rsidRDefault="006D056D"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(5)　小中連携</w:t>
      </w:r>
    </w:p>
    <w:p w14:paraId="093924A0" w14:textId="77777777" w:rsidR="004D630A" w:rsidRDefault="004D630A" w:rsidP="00A33A94">
      <w:pPr>
        <w:ind w:leftChars="200" w:left="420" w:firstLineChars="100" w:firstLine="210"/>
        <w:rPr>
          <w:rFonts w:ascii="ＭＳ 明朝" w:eastAsia="ＭＳ 明朝" w:hAnsi="ＭＳ 明朝"/>
        </w:rPr>
      </w:pPr>
      <w:r>
        <w:rPr>
          <w:rFonts w:ascii="ＭＳ 明朝" w:eastAsia="ＭＳ 明朝" w:hAnsi="ＭＳ 明朝" w:hint="eastAsia"/>
        </w:rPr>
        <w:t>発達段階に応じた、連続した食育の推進</w:t>
      </w:r>
      <w:r w:rsidRPr="006E6A9F">
        <w:rPr>
          <w:rFonts w:ascii="ＭＳ 明朝" w:eastAsia="ＭＳ 明朝" w:hAnsi="ＭＳ 明朝" w:hint="eastAsia"/>
          <w:spacing w:val="4"/>
        </w:rPr>
        <w:t>に向け、花栗中学校区の２つの小学校と</w:t>
      </w:r>
      <w:r>
        <w:rPr>
          <w:rFonts w:ascii="ＭＳ 明朝" w:eastAsia="ＭＳ 明朝" w:hAnsi="ＭＳ 明朝" w:hint="eastAsia"/>
        </w:rPr>
        <w:t>連携し情報交換を行っている。</w:t>
      </w:r>
    </w:p>
    <w:p w14:paraId="703ED00F" w14:textId="77777777" w:rsidR="004D630A" w:rsidRPr="00A33A94" w:rsidRDefault="004D630A"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①</w:t>
      </w:r>
      <w:r w:rsidR="00A33A94" w:rsidRPr="00A33A94">
        <w:rPr>
          <w:rFonts w:ascii="ＭＳ ゴシック" w:eastAsia="ＭＳ ゴシック" w:hAnsi="ＭＳ ゴシック" w:hint="eastAsia"/>
          <w:b/>
        </w:rPr>
        <w:t xml:space="preserve">　</w:t>
      </w:r>
      <w:r w:rsidRPr="00A33A94">
        <w:rPr>
          <w:rFonts w:ascii="ＭＳ ゴシック" w:eastAsia="ＭＳ ゴシック" w:hAnsi="ＭＳ ゴシック" w:hint="eastAsia"/>
          <w:b/>
        </w:rPr>
        <w:t>食に関する指導</w:t>
      </w:r>
    </w:p>
    <w:p w14:paraId="34C0C9A9" w14:textId="77777777" w:rsidR="00F700A4" w:rsidRPr="00A33A94" w:rsidRDefault="00F700A4" w:rsidP="00A33A94">
      <w:pPr>
        <w:ind w:firstLineChars="300" w:firstLine="632"/>
        <w:rPr>
          <w:rFonts w:ascii="ＭＳ ゴシック" w:eastAsia="ＭＳ ゴシック" w:hAnsi="ＭＳ ゴシック"/>
          <w:b/>
        </w:rPr>
      </w:pPr>
      <w:r w:rsidRPr="00A33A94">
        <w:rPr>
          <w:rFonts w:ascii="ＭＳ ゴシック" w:eastAsia="ＭＳ ゴシック" w:hAnsi="ＭＳ ゴシック" w:hint="eastAsia"/>
          <w:b/>
        </w:rPr>
        <w:t>ア　学級活動「中学校について知ろう」</w:t>
      </w:r>
    </w:p>
    <w:p w14:paraId="630515C2" w14:textId="77777777" w:rsidR="00F700A4" w:rsidRPr="00BA0458" w:rsidRDefault="00F700A4" w:rsidP="00A33A94">
      <w:pPr>
        <w:ind w:leftChars="400" w:left="840" w:firstLineChars="100" w:firstLine="206"/>
        <w:rPr>
          <w:rFonts w:ascii="ＭＳ 明朝" w:eastAsia="ＭＳ 明朝" w:hAnsi="ＭＳ 明朝"/>
          <w:spacing w:val="-6"/>
        </w:rPr>
      </w:pPr>
      <w:r w:rsidRPr="00BA0458">
        <w:rPr>
          <w:rFonts w:ascii="ＭＳ 明朝" w:eastAsia="ＭＳ 明朝" w:hAnsi="ＭＳ 明朝" w:hint="eastAsia"/>
          <w:spacing w:val="-2"/>
        </w:rPr>
        <w:t>もうすぐ卒業する６年生が興味を</w:t>
      </w:r>
      <w:r w:rsidRPr="00BA0458">
        <w:rPr>
          <w:rFonts w:ascii="ＭＳ 明朝" w:eastAsia="ＭＳ 明朝" w:hAnsi="ＭＳ 明朝" w:hint="eastAsia"/>
          <w:spacing w:val="-6"/>
        </w:rPr>
        <w:t>持っていることについてアンケートをとり、部活動や体の成長のことと共に</w:t>
      </w:r>
      <w:r w:rsidR="008005D5" w:rsidRPr="00BA0458">
        <w:rPr>
          <w:rFonts w:ascii="ＭＳ 明朝" w:eastAsia="ＭＳ 明朝" w:hAnsi="ＭＳ 明朝" w:hint="eastAsia"/>
          <w:spacing w:val="-6"/>
        </w:rPr>
        <w:t>、</w:t>
      </w:r>
      <w:r w:rsidRPr="00BA0458">
        <w:rPr>
          <w:rFonts w:ascii="ＭＳ 明朝" w:eastAsia="ＭＳ 明朝" w:hAnsi="ＭＳ 明朝" w:hint="eastAsia"/>
          <w:spacing w:val="-6"/>
        </w:rPr>
        <w:t>進学する中学校の給食について食器</w:t>
      </w:r>
      <w:r w:rsidR="00EF661F" w:rsidRPr="00BA0458">
        <w:rPr>
          <w:rFonts w:ascii="ＭＳ 明朝" w:eastAsia="ＭＳ 明朝" w:hAnsi="ＭＳ 明朝" w:hint="eastAsia"/>
          <w:spacing w:val="-6"/>
        </w:rPr>
        <w:t>の</w:t>
      </w:r>
      <w:r w:rsidR="00EF661F" w:rsidRPr="00BA0458">
        <w:rPr>
          <w:rFonts w:ascii="ＭＳ 明朝" w:eastAsia="ＭＳ 明朝" w:hAnsi="ＭＳ 明朝" w:hint="eastAsia"/>
          <w:spacing w:val="-4"/>
        </w:rPr>
        <w:t>大きさ</w:t>
      </w:r>
      <w:r w:rsidRPr="00BA0458">
        <w:rPr>
          <w:rFonts w:ascii="ＭＳ 明朝" w:eastAsia="ＭＳ 明朝" w:hAnsi="ＭＳ 明朝" w:hint="eastAsia"/>
          <w:spacing w:val="-4"/>
        </w:rPr>
        <w:t>や量の違いを説明し、</w:t>
      </w:r>
      <w:r w:rsidR="00F135AA" w:rsidRPr="00BA0458">
        <w:rPr>
          <w:rFonts w:ascii="ＭＳ 明朝" w:eastAsia="ＭＳ 明朝" w:hAnsi="ＭＳ 明朝" w:hint="eastAsia"/>
          <w:spacing w:val="-4"/>
        </w:rPr>
        <w:t>成長期に</w:t>
      </w:r>
      <w:r w:rsidR="00F135AA" w:rsidRPr="00BA0458">
        <w:rPr>
          <w:rFonts w:ascii="ＭＳ 明朝" w:eastAsia="ＭＳ 明朝" w:hAnsi="ＭＳ 明朝" w:hint="eastAsia"/>
          <w:spacing w:val="-6"/>
        </w:rPr>
        <w:t>大切な栄養や、これからの生活の変化を実感させ、中学校進学への意欲を高めた。</w:t>
      </w:r>
    </w:p>
    <w:p w14:paraId="5520AA9D" w14:textId="77777777" w:rsidR="00166024" w:rsidRDefault="00166024" w:rsidP="00A33A94">
      <w:pPr>
        <w:ind w:leftChars="400" w:left="840" w:firstLineChars="100" w:firstLine="210"/>
        <w:rPr>
          <w:rFonts w:ascii="ＭＳ 明朝" w:eastAsia="ＭＳ 明朝" w:hAnsi="ＭＳ 明朝"/>
        </w:rPr>
      </w:pPr>
      <w:r>
        <w:rPr>
          <w:noProof/>
        </w:rPr>
        <w:drawing>
          <wp:anchor distT="0" distB="0" distL="114300" distR="114300" simplePos="0" relativeHeight="251672576" behindDoc="0" locked="0" layoutInCell="1" allowOverlap="1" wp14:anchorId="75BF5B43" wp14:editId="491D1FB0">
            <wp:simplePos x="0" y="0"/>
            <wp:positionH relativeFrom="column">
              <wp:posOffset>1452355</wp:posOffset>
            </wp:positionH>
            <wp:positionV relativeFrom="paragraph">
              <wp:posOffset>69629</wp:posOffset>
            </wp:positionV>
            <wp:extent cx="1263524" cy="866195"/>
            <wp:effectExtent l="19050" t="19050" r="13335" b="10160"/>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8" cstate="print">
                      <a:extLst>
                        <a:ext uri="{28A0092B-C50C-407E-A947-70E740481C1C}">
                          <a14:useLocalDpi xmlns:a14="http://schemas.microsoft.com/office/drawing/2010/main" val="0"/>
                        </a:ext>
                      </a:extLst>
                    </a:blip>
                    <a:srcRect l="23027" t="22232" r="8904" b="10927"/>
                    <a:stretch/>
                  </pic:blipFill>
                  <pic:spPr>
                    <a:xfrm>
                      <a:off x="0" y="0"/>
                      <a:ext cx="1267872" cy="8691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D5570A2" wp14:editId="51CF04EA">
            <wp:simplePos x="0" y="0"/>
            <wp:positionH relativeFrom="column">
              <wp:posOffset>92213</wp:posOffset>
            </wp:positionH>
            <wp:positionV relativeFrom="paragraph">
              <wp:posOffset>69215</wp:posOffset>
            </wp:positionV>
            <wp:extent cx="1264257" cy="868474"/>
            <wp:effectExtent l="19050" t="19050" r="12700" b="27305"/>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9" cstate="print">
                      <a:extLst>
                        <a:ext uri="{28A0092B-C50C-407E-A947-70E740481C1C}">
                          <a14:useLocalDpi xmlns:a14="http://schemas.microsoft.com/office/drawing/2010/main" val="0"/>
                        </a:ext>
                      </a:extLst>
                    </a:blip>
                    <a:srcRect l="23027" t="21339" r="8904" b="10625"/>
                    <a:stretch/>
                  </pic:blipFill>
                  <pic:spPr>
                    <a:xfrm>
                      <a:off x="0" y="0"/>
                      <a:ext cx="1264257" cy="8684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13E1B88" w14:textId="77777777" w:rsidR="00166024" w:rsidRDefault="00166024" w:rsidP="00A33A94">
      <w:pPr>
        <w:ind w:leftChars="400" w:left="840" w:firstLineChars="100" w:firstLine="210"/>
        <w:rPr>
          <w:rFonts w:ascii="ＭＳ 明朝" w:eastAsia="ＭＳ 明朝" w:hAnsi="ＭＳ 明朝"/>
        </w:rPr>
      </w:pPr>
    </w:p>
    <w:p w14:paraId="26B309B9" w14:textId="77777777" w:rsidR="00166024" w:rsidRDefault="00166024" w:rsidP="00A33A94">
      <w:pPr>
        <w:ind w:leftChars="400" w:left="840" w:firstLineChars="100" w:firstLine="210"/>
        <w:rPr>
          <w:rFonts w:ascii="ＭＳ 明朝" w:eastAsia="ＭＳ 明朝" w:hAnsi="ＭＳ 明朝"/>
        </w:rPr>
      </w:pPr>
    </w:p>
    <w:p w14:paraId="3D88C577" w14:textId="77777777" w:rsidR="00166024" w:rsidRDefault="00166024" w:rsidP="00A33A94">
      <w:pPr>
        <w:ind w:leftChars="400" w:left="840" w:firstLineChars="100" w:firstLine="210"/>
        <w:rPr>
          <w:rFonts w:ascii="ＭＳ 明朝" w:eastAsia="ＭＳ 明朝" w:hAnsi="ＭＳ 明朝"/>
        </w:rPr>
      </w:pPr>
    </w:p>
    <w:p w14:paraId="430C361B" w14:textId="77777777" w:rsidR="00166024" w:rsidRDefault="00166024" w:rsidP="00A33A94">
      <w:pPr>
        <w:ind w:leftChars="400" w:left="840" w:firstLineChars="100" w:firstLine="210"/>
        <w:rPr>
          <w:rFonts w:ascii="ＭＳ 明朝" w:eastAsia="ＭＳ 明朝" w:hAnsi="ＭＳ 明朝"/>
        </w:rPr>
      </w:pPr>
    </w:p>
    <w:p w14:paraId="46847569" w14:textId="77777777" w:rsidR="00F135AA" w:rsidRPr="00A33A94" w:rsidRDefault="00F135AA" w:rsidP="00A33A94">
      <w:pPr>
        <w:ind w:firstLineChars="300" w:firstLine="632"/>
        <w:rPr>
          <w:rFonts w:ascii="ＭＳ ゴシック" w:eastAsia="ＭＳ ゴシック" w:hAnsi="ＭＳ ゴシック"/>
          <w:b/>
        </w:rPr>
      </w:pPr>
      <w:r w:rsidRPr="00A33A94">
        <w:rPr>
          <w:rFonts w:ascii="ＭＳ ゴシック" w:eastAsia="ＭＳ ゴシック" w:hAnsi="ＭＳ ゴシック" w:hint="eastAsia"/>
          <w:b/>
        </w:rPr>
        <w:t>イ　学級活動「感謝して給食を食べよう」</w:t>
      </w:r>
    </w:p>
    <w:p w14:paraId="6299218C" w14:textId="77777777" w:rsidR="00F135AA" w:rsidRDefault="00F50A6D" w:rsidP="00A33A94">
      <w:pPr>
        <w:ind w:leftChars="400" w:left="840" w:firstLineChars="100" w:firstLine="210"/>
        <w:rPr>
          <w:rFonts w:ascii="ＭＳ 明朝" w:eastAsia="ＭＳ 明朝" w:hAnsi="ＭＳ 明朝"/>
        </w:rPr>
      </w:pPr>
      <w:r>
        <w:rPr>
          <w:rFonts w:ascii="ＭＳ 明朝" w:eastAsia="ＭＳ 明朝" w:hAnsi="ＭＳ 明朝" w:hint="eastAsia"/>
        </w:rPr>
        <w:t>普段食べている食材がどのようにして自分のところまで届いているの</w:t>
      </w:r>
      <w:r w:rsidRPr="006E6A9F">
        <w:rPr>
          <w:rFonts w:ascii="ＭＳ 明朝" w:eastAsia="ＭＳ 明朝" w:hAnsi="ＭＳ 明朝" w:hint="eastAsia"/>
          <w:spacing w:val="20"/>
        </w:rPr>
        <w:t>か、給食を題材にして紹介し、</w:t>
      </w:r>
      <w:r>
        <w:rPr>
          <w:rFonts w:ascii="ＭＳ 明朝" w:eastAsia="ＭＳ 明朝" w:hAnsi="ＭＳ 明朝" w:hint="eastAsia"/>
        </w:rPr>
        <w:t>「いただきます」「ごちそうさま」を言う意味や給食に携わる人に感謝の気持ち</w:t>
      </w:r>
      <w:r w:rsidR="00EF661F">
        <w:rPr>
          <w:rFonts w:ascii="ＭＳ 明朝" w:eastAsia="ＭＳ 明朝" w:hAnsi="ＭＳ 明朝" w:hint="eastAsia"/>
        </w:rPr>
        <w:t>が育まれるようにした。</w:t>
      </w:r>
    </w:p>
    <w:p w14:paraId="27A8E0FC" w14:textId="77777777" w:rsidR="00216835" w:rsidRDefault="007409A3" w:rsidP="00216835">
      <w:pPr>
        <w:rPr>
          <w:rFonts w:ascii="ＭＳ 明朝" w:eastAsia="ＭＳ 明朝" w:hAnsi="ＭＳ 明朝"/>
        </w:rPr>
      </w:pPr>
      <w:r>
        <w:rPr>
          <w:noProof/>
        </w:rPr>
        <w:drawing>
          <wp:anchor distT="0" distB="0" distL="114300" distR="114300" simplePos="0" relativeHeight="251677696" behindDoc="0" locked="0" layoutInCell="1" allowOverlap="1" wp14:anchorId="0DFC6DD6" wp14:editId="280E62A4">
            <wp:simplePos x="0" y="0"/>
            <wp:positionH relativeFrom="column">
              <wp:posOffset>1403375</wp:posOffset>
            </wp:positionH>
            <wp:positionV relativeFrom="paragraph">
              <wp:posOffset>53899</wp:posOffset>
            </wp:positionV>
            <wp:extent cx="1302858" cy="932180"/>
            <wp:effectExtent l="0" t="0" r="0" b="1270"/>
            <wp:wrapNone/>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0" cstate="print">
                      <a:extLst>
                        <a:ext uri="{28A0092B-C50C-407E-A947-70E740481C1C}">
                          <a14:useLocalDpi xmlns:a14="http://schemas.microsoft.com/office/drawing/2010/main" val="0"/>
                        </a:ext>
                      </a:extLst>
                    </a:blip>
                    <a:srcRect l="26268" t="31274" r="33171" b="17108"/>
                    <a:stretch/>
                  </pic:blipFill>
                  <pic:spPr bwMode="auto">
                    <a:xfrm>
                      <a:off x="0" y="0"/>
                      <a:ext cx="1308009" cy="93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835">
        <w:rPr>
          <w:noProof/>
        </w:rPr>
        <w:drawing>
          <wp:anchor distT="0" distB="0" distL="114300" distR="114300" simplePos="0" relativeHeight="251674624" behindDoc="0" locked="0" layoutInCell="1" allowOverlap="1" wp14:anchorId="4AEAF463" wp14:editId="32AE4665">
            <wp:simplePos x="0" y="0"/>
            <wp:positionH relativeFrom="column">
              <wp:posOffset>27051</wp:posOffset>
            </wp:positionH>
            <wp:positionV relativeFrom="paragraph">
              <wp:posOffset>56011</wp:posOffset>
            </wp:positionV>
            <wp:extent cx="1277266" cy="932254"/>
            <wp:effectExtent l="0" t="0" r="0" b="127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1" cstate="print">
                      <a:extLst>
                        <a:ext uri="{28A0092B-C50C-407E-A947-70E740481C1C}">
                          <a14:useLocalDpi xmlns:a14="http://schemas.microsoft.com/office/drawing/2010/main" val="0"/>
                        </a:ext>
                      </a:extLst>
                    </a:blip>
                    <a:srcRect l="13336"/>
                    <a:stretch/>
                  </pic:blipFill>
                  <pic:spPr bwMode="auto">
                    <a:xfrm>
                      <a:off x="0" y="0"/>
                      <a:ext cx="1277266" cy="932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BF752" w14:textId="77777777" w:rsidR="00216835" w:rsidRDefault="00216835" w:rsidP="00216835">
      <w:pPr>
        <w:rPr>
          <w:rFonts w:ascii="ＭＳ 明朝" w:eastAsia="ＭＳ 明朝" w:hAnsi="ＭＳ 明朝"/>
        </w:rPr>
      </w:pPr>
    </w:p>
    <w:p w14:paraId="6FDBBB1C" w14:textId="77777777" w:rsidR="00216835" w:rsidRDefault="00216835" w:rsidP="00216835">
      <w:pPr>
        <w:rPr>
          <w:rFonts w:ascii="ＭＳ 明朝" w:eastAsia="ＭＳ 明朝" w:hAnsi="ＭＳ 明朝"/>
        </w:rPr>
      </w:pPr>
    </w:p>
    <w:p w14:paraId="5BA61576" w14:textId="77777777" w:rsidR="00216835" w:rsidRDefault="00216835" w:rsidP="00216835">
      <w:pPr>
        <w:rPr>
          <w:rFonts w:ascii="ＭＳ 明朝" w:eastAsia="ＭＳ 明朝" w:hAnsi="ＭＳ 明朝"/>
        </w:rPr>
      </w:pPr>
    </w:p>
    <w:p w14:paraId="0D92261D" w14:textId="77777777" w:rsidR="00216835" w:rsidRDefault="00216835" w:rsidP="00216835">
      <w:pPr>
        <w:rPr>
          <w:rFonts w:ascii="ＭＳ 明朝" w:eastAsia="ＭＳ 明朝" w:hAnsi="ＭＳ 明朝"/>
        </w:rPr>
      </w:pPr>
    </w:p>
    <w:p w14:paraId="3ACCDCA2" w14:textId="77777777" w:rsidR="0082309C" w:rsidRPr="00A33A94" w:rsidRDefault="004D630A" w:rsidP="00A33A94">
      <w:pPr>
        <w:ind w:firstLineChars="200" w:firstLine="422"/>
        <w:rPr>
          <w:rFonts w:ascii="ＭＳ ゴシック" w:eastAsia="ＭＳ ゴシック" w:hAnsi="ＭＳ ゴシック"/>
          <w:b/>
        </w:rPr>
      </w:pPr>
      <w:r w:rsidRPr="00A33A94">
        <w:rPr>
          <w:rFonts w:ascii="ＭＳ ゴシック" w:eastAsia="ＭＳ ゴシック" w:hAnsi="ＭＳ ゴシック" w:hint="eastAsia"/>
          <w:b/>
        </w:rPr>
        <w:t>②</w:t>
      </w:r>
      <w:r w:rsidR="00A33A94" w:rsidRPr="00A33A94">
        <w:rPr>
          <w:rFonts w:ascii="ＭＳ ゴシック" w:eastAsia="ＭＳ ゴシック" w:hAnsi="ＭＳ ゴシック" w:hint="eastAsia"/>
          <w:b/>
        </w:rPr>
        <w:t xml:space="preserve">　</w:t>
      </w:r>
      <w:r w:rsidR="002A1E97" w:rsidRPr="00A33A94">
        <w:rPr>
          <w:rFonts w:ascii="ＭＳ ゴシック" w:eastAsia="ＭＳ ゴシック" w:hAnsi="ＭＳ ゴシック" w:hint="eastAsia"/>
          <w:b/>
        </w:rPr>
        <w:t>食物アレルギー対応</w:t>
      </w:r>
    </w:p>
    <w:p w14:paraId="6039123C" w14:textId="77777777" w:rsidR="002A1E97" w:rsidRPr="00C26E5A" w:rsidRDefault="004D630A" w:rsidP="00A33A94">
      <w:pPr>
        <w:ind w:leftChars="300" w:left="630" w:firstLineChars="100" w:firstLine="218"/>
        <w:rPr>
          <w:rFonts w:ascii="ＭＳ 明朝" w:eastAsia="ＭＳ 明朝" w:hAnsi="ＭＳ 明朝"/>
        </w:rPr>
      </w:pPr>
      <w:r w:rsidRPr="00C26E5A">
        <w:rPr>
          <w:rFonts w:ascii="ＭＳ 明朝" w:eastAsia="ＭＳ 明朝" w:hAnsi="ＭＳ 明朝" w:hint="eastAsia"/>
          <w:spacing w:val="4"/>
        </w:rPr>
        <w:t>花栗中学校区の栄養教諭と連携し、</w:t>
      </w:r>
      <w:r w:rsidRPr="00C26E5A">
        <w:rPr>
          <w:rFonts w:ascii="ＭＳ 明朝" w:eastAsia="ＭＳ 明朝" w:hAnsi="ＭＳ 明朝" w:hint="eastAsia"/>
          <w:spacing w:val="10"/>
        </w:rPr>
        <w:t>校区の</w:t>
      </w:r>
      <w:r w:rsidR="00EF661F" w:rsidRPr="00C26E5A">
        <w:rPr>
          <w:rFonts w:ascii="ＭＳ 明朝" w:eastAsia="ＭＳ 明朝" w:hAnsi="ＭＳ 明朝" w:hint="eastAsia"/>
          <w:spacing w:val="10"/>
        </w:rPr>
        <w:t>児童・</w:t>
      </w:r>
      <w:r w:rsidR="006E6A9F" w:rsidRPr="00C26E5A">
        <w:rPr>
          <w:rFonts w:ascii="ＭＳ 明朝" w:eastAsia="ＭＳ 明朝" w:hAnsi="ＭＳ 明朝" w:hint="eastAsia"/>
          <w:spacing w:val="10"/>
        </w:rPr>
        <w:t>生徒が全員食べられる</w:t>
      </w:r>
      <w:r w:rsidR="006E6A9F" w:rsidRPr="00C26E5A">
        <w:rPr>
          <w:rFonts w:ascii="ＭＳ 明朝" w:eastAsia="ＭＳ 明朝" w:hAnsi="ＭＳ 明朝" w:hint="eastAsia"/>
        </w:rPr>
        <w:t>７大アレルゲンを使用しない「低アレルゲンメニューの日」を設定し、小中学校</w:t>
      </w:r>
      <w:r w:rsidRPr="00C26E5A">
        <w:rPr>
          <w:rFonts w:ascii="ＭＳ 明朝" w:eastAsia="ＭＳ 明朝" w:hAnsi="ＭＳ 明朝" w:hint="eastAsia"/>
        </w:rPr>
        <w:t>３校で同じ日に実施し</w:t>
      </w:r>
      <w:r w:rsidR="00EF661F" w:rsidRPr="00C26E5A">
        <w:rPr>
          <w:rFonts w:ascii="ＭＳ 明朝" w:eastAsia="ＭＳ 明朝" w:hAnsi="ＭＳ 明朝" w:hint="eastAsia"/>
        </w:rPr>
        <w:t>た。給食の安全な</w:t>
      </w:r>
      <w:r w:rsidR="00EF661F" w:rsidRPr="00C26E5A">
        <w:rPr>
          <w:rFonts w:ascii="ＭＳ 明朝" w:eastAsia="ＭＳ 明朝" w:hAnsi="ＭＳ 明朝" w:hint="eastAsia"/>
          <w:spacing w:val="-8"/>
        </w:rPr>
        <w:t>提供に向けて児童・生徒の食物アレルギ</w:t>
      </w:r>
      <w:r w:rsidR="00EF661F" w:rsidRPr="00C26E5A">
        <w:rPr>
          <w:rFonts w:ascii="ＭＳ 明朝" w:eastAsia="ＭＳ 明朝" w:hAnsi="ＭＳ 明朝" w:hint="eastAsia"/>
        </w:rPr>
        <w:t>ー</w:t>
      </w:r>
      <w:r w:rsidR="00EF661F" w:rsidRPr="00C26E5A">
        <w:rPr>
          <w:rFonts w:ascii="ＭＳ 明朝" w:eastAsia="ＭＳ 明朝" w:hAnsi="ＭＳ 明朝" w:hint="eastAsia"/>
          <w:spacing w:val="4"/>
        </w:rPr>
        <w:t>対応について、特に丁寧に情報交換を</w:t>
      </w:r>
      <w:r w:rsidR="00EF661F" w:rsidRPr="00C26E5A">
        <w:rPr>
          <w:rFonts w:ascii="ＭＳ 明朝" w:eastAsia="ＭＳ 明朝" w:hAnsi="ＭＳ 明朝" w:hint="eastAsia"/>
        </w:rPr>
        <w:t>行っている。</w:t>
      </w:r>
    </w:p>
    <w:p w14:paraId="087D6A68" w14:textId="77777777" w:rsidR="004D630A" w:rsidRPr="00A33A94" w:rsidRDefault="00EF661F" w:rsidP="00043927">
      <w:pPr>
        <w:rPr>
          <w:rFonts w:ascii="ＭＳ ゴシック" w:eastAsia="ＭＳ ゴシック" w:hAnsi="ＭＳ ゴシック"/>
          <w:b/>
        </w:rPr>
      </w:pPr>
      <w:r w:rsidRPr="00A33A94">
        <w:rPr>
          <w:rFonts w:ascii="ＭＳ ゴシック" w:eastAsia="ＭＳ ゴシック" w:hAnsi="ＭＳ ゴシック" w:hint="eastAsia"/>
          <w:b/>
        </w:rPr>
        <w:t>３　成果と課題</w:t>
      </w:r>
    </w:p>
    <w:p w14:paraId="4E67CCC1" w14:textId="77777777" w:rsidR="00EF661F" w:rsidRPr="00A33A94" w:rsidRDefault="00EF661F"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(1)</w:t>
      </w:r>
      <w:r w:rsidR="00AF466A" w:rsidRPr="00A33A94">
        <w:rPr>
          <w:rFonts w:ascii="ＭＳ ゴシック" w:eastAsia="ＭＳ ゴシック" w:hAnsi="ＭＳ ゴシック" w:hint="eastAsia"/>
          <w:b/>
        </w:rPr>
        <w:t xml:space="preserve">　</w:t>
      </w:r>
      <w:r w:rsidRPr="00A33A94">
        <w:rPr>
          <w:rFonts w:ascii="ＭＳ ゴシック" w:eastAsia="ＭＳ ゴシック" w:hAnsi="ＭＳ ゴシック" w:hint="eastAsia"/>
          <w:b/>
        </w:rPr>
        <w:t>成果</w:t>
      </w:r>
    </w:p>
    <w:p w14:paraId="7F26F20F" w14:textId="77777777" w:rsidR="00AF466A" w:rsidRDefault="00AF466A" w:rsidP="00A33A94">
      <w:pPr>
        <w:ind w:leftChars="200" w:left="420" w:firstLineChars="100" w:firstLine="210"/>
        <w:rPr>
          <w:rFonts w:ascii="ＭＳ 明朝" w:eastAsia="ＭＳ 明朝" w:hAnsi="ＭＳ 明朝"/>
        </w:rPr>
      </w:pPr>
      <w:r>
        <w:rPr>
          <w:rFonts w:ascii="ＭＳ 明朝" w:eastAsia="ＭＳ 明朝" w:hAnsi="ＭＳ 明朝" w:hint="eastAsia"/>
        </w:rPr>
        <w:t>生徒の取組などから、生徒が自分の食事や健康についてふり返り、修得した知識と見方、考え方を働かせ、これからの生活をよりよくしようとする意識を高めること</w:t>
      </w:r>
      <w:r w:rsidRPr="006E6A9F">
        <w:rPr>
          <w:rFonts w:ascii="ＭＳ 明朝" w:eastAsia="ＭＳ 明朝" w:hAnsi="ＭＳ 明朝" w:hint="eastAsia"/>
          <w:spacing w:val="4"/>
        </w:rPr>
        <w:t>ができた。また、学校と地域が連携して食育に取り組むことで、生徒が地域と</w:t>
      </w:r>
      <w:r>
        <w:rPr>
          <w:rFonts w:ascii="ＭＳ 明朝" w:eastAsia="ＭＳ 明朝" w:hAnsi="ＭＳ 明朝" w:hint="eastAsia"/>
        </w:rPr>
        <w:t>のつながりを実感することができた。</w:t>
      </w:r>
    </w:p>
    <w:p w14:paraId="14212383" w14:textId="77777777" w:rsidR="00AF466A" w:rsidRPr="00A33A94" w:rsidRDefault="00AF466A" w:rsidP="00A33A94">
      <w:pPr>
        <w:ind w:firstLineChars="100" w:firstLine="211"/>
        <w:rPr>
          <w:rFonts w:ascii="ＭＳ ゴシック" w:eastAsia="ＭＳ ゴシック" w:hAnsi="ＭＳ ゴシック"/>
          <w:b/>
        </w:rPr>
      </w:pPr>
      <w:r w:rsidRPr="00A33A94">
        <w:rPr>
          <w:rFonts w:ascii="ＭＳ ゴシック" w:eastAsia="ＭＳ ゴシック" w:hAnsi="ＭＳ ゴシック" w:hint="eastAsia"/>
          <w:b/>
        </w:rPr>
        <w:t>(2)　課題</w:t>
      </w:r>
    </w:p>
    <w:p w14:paraId="565C0805" w14:textId="77777777" w:rsidR="00AF466A" w:rsidRPr="00611ED1" w:rsidRDefault="00AF466A" w:rsidP="00A33A94">
      <w:pPr>
        <w:ind w:leftChars="200" w:left="420" w:firstLineChars="100" w:firstLine="210"/>
        <w:rPr>
          <w:rFonts w:ascii="ＭＳ 明朝" w:eastAsia="ＭＳ 明朝" w:hAnsi="ＭＳ 明朝"/>
        </w:rPr>
      </w:pPr>
      <w:r>
        <w:rPr>
          <w:rFonts w:ascii="ＭＳ 明朝" w:eastAsia="ＭＳ 明朝" w:hAnsi="ＭＳ 明朝" w:hint="eastAsia"/>
        </w:rPr>
        <w:t>食育は１年で終わるものではなく、継続</w:t>
      </w:r>
      <w:r w:rsidRPr="006E6A9F">
        <w:rPr>
          <w:rFonts w:ascii="ＭＳ 明朝" w:eastAsia="ＭＳ 明朝" w:hAnsi="ＭＳ 明朝" w:hint="eastAsia"/>
          <w:spacing w:val="-12"/>
        </w:rPr>
        <w:t>することが何より大切だと感じた。</w:t>
      </w:r>
      <w:r w:rsidR="006E3103" w:rsidRPr="006E6A9F">
        <w:rPr>
          <w:rFonts w:ascii="ＭＳ 明朝" w:eastAsia="ＭＳ 明朝" w:hAnsi="ＭＳ 明朝" w:hint="eastAsia"/>
          <w:spacing w:val="-12"/>
        </w:rPr>
        <w:t>そのため</w:t>
      </w:r>
      <w:r w:rsidR="006E3103">
        <w:rPr>
          <w:rFonts w:ascii="ＭＳ 明朝" w:eastAsia="ＭＳ 明朝" w:hAnsi="ＭＳ 明朝" w:hint="eastAsia"/>
        </w:rPr>
        <w:t>に、幼保小中の連携はもちろん、効果の検証、</w:t>
      </w:r>
      <w:r w:rsidR="006E3103" w:rsidRPr="006E6A9F">
        <w:rPr>
          <w:rFonts w:ascii="ＭＳ 明朝" w:eastAsia="ＭＳ 明朝" w:hAnsi="ＭＳ 明朝" w:hint="eastAsia"/>
          <w:spacing w:val="12"/>
        </w:rPr>
        <w:t>分析の仕組みを作ることが重要だと</w:t>
      </w:r>
      <w:r w:rsidR="006E3103" w:rsidRPr="006E6A9F">
        <w:rPr>
          <w:rFonts w:ascii="ＭＳ 明朝" w:eastAsia="ＭＳ 明朝" w:hAnsi="ＭＳ 明朝" w:hint="eastAsia"/>
          <w:spacing w:val="4"/>
        </w:rPr>
        <w:t>考える。また家庭との連携は不可欠で、</w:t>
      </w:r>
      <w:r w:rsidR="006E3103">
        <w:rPr>
          <w:rFonts w:ascii="ＭＳ 明朝" w:eastAsia="ＭＳ 明朝" w:hAnsi="ＭＳ 明朝" w:hint="eastAsia"/>
        </w:rPr>
        <w:t>学校で行う食育を生徒を通して家庭へも広げていけるようにしたい。</w:t>
      </w:r>
    </w:p>
    <w:sectPr w:rsidR="00AF466A" w:rsidRPr="00611ED1" w:rsidSect="00611ED1">
      <w:type w:val="continuous"/>
      <w:pgSz w:w="11906" w:h="16838" w:code="9"/>
      <w:pgMar w:top="1418" w:right="1418" w:bottom="1418" w:left="1418" w:header="851" w:footer="992" w:gutter="0"/>
      <w:cols w:num="2"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F1E05" w14:textId="77777777" w:rsidR="004160A1" w:rsidRDefault="004160A1" w:rsidP="008C6C42">
      <w:r>
        <w:separator/>
      </w:r>
    </w:p>
  </w:endnote>
  <w:endnote w:type="continuationSeparator" w:id="0">
    <w:p w14:paraId="13CE8E74" w14:textId="77777777" w:rsidR="004160A1" w:rsidRDefault="004160A1" w:rsidP="008C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7FABD" w14:textId="77777777" w:rsidR="004160A1" w:rsidRDefault="004160A1" w:rsidP="008C6C42">
      <w:r>
        <w:separator/>
      </w:r>
    </w:p>
  </w:footnote>
  <w:footnote w:type="continuationSeparator" w:id="0">
    <w:p w14:paraId="18D82B46" w14:textId="77777777" w:rsidR="004160A1" w:rsidRDefault="004160A1" w:rsidP="008C6C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dirty"/>
  <w:defaultTabStop w:val="840"/>
  <w:drawingGridVerticalSpacing w:val="32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ED1"/>
    <w:rsid w:val="000144BF"/>
    <w:rsid w:val="00043927"/>
    <w:rsid w:val="000541B3"/>
    <w:rsid w:val="001549ED"/>
    <w:rsid w:val="00163F8F"/>
    <w:rsid w:val="00166024"/>
    <w:rsid w:val="00216835"/>
    <w:rsid w:val="00241298"/>
    <w:rsid w:val="00251A7D"/>
    <w:rsid w:val="002A1E97"/>
    <w:rsid w:val="00381ADB"/>
    <w:rsid w:val="003B31B6"/>
    <w:rsid w:val="004047A1"/>
    <w:rsid w:val="004160A1"/>
    <w:rsid w:val="004260F1"/>
    <w:rsid w:val="00437FF0"/>
    <w:rsid w:val="004607BD"/>
    <w:rsid w:val="004D630A"/>
    <w:rsid w:val="004E3D73"/>
    <w:rsid w:val="004F02BC"/>
    <w:rsid w:val="005C4387"/>
    <w:rsid w:val="005F60AC"/>
    <w:rsid w:val="00611ED1"/>
    <w:rsid w:val="00686C5E"/>
    <w:rsid w:val="006B1ED0"/>
    <w:rsid w:val="006D056D"/>
    <w:rsid w:val="006E3103"/>
    <w:rsid w:val="006E6A9F"/>
    <w:rsid w:val="007107E9"/>
    <w:rsid w:val="007409A3"/>
    <w:rsid w:val="007541D7"/>
    <w:rsid w:val="007A2DA0"/>
    <w:rsid w:val="008005D5"/>
    <w:rsid w:val="00815C59"/>
    <w:rsid w:val="0082309C"/>
    <w:rsid w:val="00873C0E"/>
    <w:rsid w:val="008A472F"/>
    <w:rsid w:val="008C6C42"/>
    <w:rsid w:val="008F56E3"/>
    <w:rsid w:val="009003B1"/>
    <w:rsid w:val="00962135"/>
    <w:rsid w:val="00983008"/>
    <w:rsid w:val="009A37F7"/>
    <w:rsid w:val="009B3D6A"/>
    <w:rsid w:val="009C7A32"/>
    <w:rsid w:val="009D17C8"/>
    <w:rsid w:val="00A33721"/>
    <w:rsid w:val="00A33A94"/>
    <w:rsid w:val="00A6659E"/>
    <w:rsid w:val="00A9453E"/>
    <w:rsid w:val="00AB53B7"/>
    <w:rsid w:val="00AC4AB8"/>
    <w:rsid w:val="00AF466A"/>
    <w:rsid w:val="00B22BBC"/>
    <w:rsid w:val="00B603A4"/>
    <w:rsid w:val="00B7284E"/>
    <w:rsid w:val="00BA0458"/>
    <w:rsid w:val="00BF46BE"/>
    <w:rsid w:val="00C26E5A"/>
    <w:rsid w:val="00C6102C"/>
    <w:rsid w:val="00CD041B"/>
    <w:rsid w:val="00DE7D65"/>
    <w:rsid w:val="00E32B88"/>
    <w:rsid w:val="00EF661F"/>
    <w:rsid w:val="00F114B3"/>
    <w:rsid w:val="00F135AA"/>
    <w:rsid w:val="00F139E5"/>
    <w:rsid w:val="00F50A6D"/>
    <w:rsid w:val="00F700A4"/>
    <w:rsid w:val="00F8009C"/>
    <w:rsid w:val="00FD22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3C4CF1"/>
  <w15:chartTrackingRefBased/>
  <w15:docId w15:val="{933427BB-A2D2-4E05-AAF7-9434FDE2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6C42"/>
    <w:pPr>
      <w:tabs>
        <w:tab w:val="center" w:pos="4252"/>
        <w:tab w:val="right" w:pos="8504"/>
      </w:tabs>
      <w:snapToGrid w:val="0"/>
    </w:pPr>
  </w:style>
  <w:style w:type="character" w:customStyle="1" w:styleId="a4">
    <w:name w:val="ヘッダー (文字)"/>
    <w:basedOn w:val="a0"/>
    <w:link w:val="a3"/>
    <w:uiPriority w:val="99"/>
    <w:rsid w:val="008C6C42"/>
  </w:style>
  <w:style w:type="paragraph" w:styleId="a5">
    <w:name w:val="footer"/>
    <w:basedOn w:val="a"/>
    <w:link w:val="a6"/>
    <w:uiPriority w:val="99"/>
    <w:unhideWhenUsed/>
    <w:rsid w:val="008C6C42"/>
    <w:pPr>
      <w:tabs>
        <w:tab w:val="center" w:pos="4252"/>
        <w:tab w:val="right" w:pos="8504"/>
      </w:tabs>
      <w:snapToGrid w:val="0"/>
    </w:pPr>
  </w:style>
  <w:style w:type="character" w:customStyle="1" w:styleId="a6">
    <w:name w:val="フッター (文字)"/>
    <w:basedOn w:val="a0"/>
    <w:link w:val="a5"/>
    <w:uiPriority w:val="99"/>
    <w:rsid w:val="008C6C42"/>
  </w:style>
  <w:style w:type="paragraph" w:styleId="a7">
    <w:name w:val="Balloon Text"/>
    <w:basedOn w:val="a"/>
    <w:link w:val="a8"/>
    <w:uiPriority w:val="99"/>
    <w:semiHidden/>
    <w:unhideWhenUsed/>
    <w:rsid w:val="0004392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4392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1992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草加市教育委員会</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花栗中 栄養士</dc:creator>
  <cp:keywords/>
  <dc:description/>
  <cp:lastModifiedBy>cobaton1</cp:lastModifiedBy>
  <cp:revision>2</cp:revision>
  <cp:lastPrinted>2022-12-15T05:31:00Z</cp:lastPrinted>
  <dcterms:created xsi:type="dcterms:W3CDTF">2022-12-15T23:40:00Z</dcterms:created>
  <dcterms:modified xsi:type="dcterms:W3CDTF">2022-12-15T23:40:00Z</dcterms:modified>
</cp:coreProperties>
</file>